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CA21C" w14:textId="1909E3B8" w:rsidR="00E40986" w:rsidRPr="00E40986" w:rsidRDefault="00E40986" w:rsidP="00E4098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OBRAZAC BROJ FI 47</w:t>
      </w:r>
    </w:p>
    <w:p w14:paraId="783BD964" w14:textId="77777777" w:rsidR="005E661C" w:rsidRPr="007E10C6" w:rsidRDefault="005E661C" w:rsidP="00E40986">
      <w:pPr>
        <w:pStyle w:val="NormalWeb"/>
        <w:spacing w:before="0" w:beforeAutospacing="0" w:after="0"/>
        <w:jc w:val="right"/>
        <w:rPr>
          <w:b/>
          <w:sz w:val="22"/>
          <w:szCs w:val="22"/>
        </w:rPr>
      </w:pPr>
    </w:p>
    <w:p w14:paraId="2B0FCF0F" w14:textId="3984597C" w:rsidR="00D472E5" w:rsidRPr="007E10C6" w:rsidRDefault="00770B42" w:rsidP="00C46302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  <w:r w:rsidRPr="007E10C6">
        <w:rPr>
          <w:b/>
          <w:sz w:val="22"/>
          <w:szCs w:val="22"/>
        </w:rPr>
        <w:t>Obrazac finansijskog izvještaja o utrošku sredstava</w:t>
      </w:r>
    </w:p>
    <w:p w14:paraId="18874480" w14:textId="05847763" w:rsidR="00FC3545" w:rsidRPr="00770B42" w:rsidRDefault="00FC3545" w:rsidP="00FC3545">
      <w:pPr>
        <w:pStyle w:val="NormalWeb"/>
        <w:spacing w:before="0" w:beforeAutospacing="0"/>
        <w:jc w:val="center"/>
        <w:rPr>
          <w:b/>
          <w:sz w:val="22"/>
          <w:szCs w:val="22"/>
        </w:rPr>
      </w:pPr>
      <w:r w:rsidRPr="00770B42">
        <w:rPr>
          <w:b/>
          <w:bCs/>
          <w:sz w:val="22"/>
          <w:szCs w:val="22"/>
        </w:rPr>
        <w:t>dodijeljenih za finansiranje i sufinansiranje</w:t>
      </w:r>
      <w:r w:rsidR="00BC48DC" w:rsidRPr="00BC48DC">
        <w:rPr>
          <w:b/>
          <w:bCs/>
          <w:sz w:val="22"/>
          <w:szCs w:val="22"/>
        </w:rPr>
        <w:t xml:space="preserve"> </w:t>
      </w:r>
      <w:r w:rsidR="003A084D">
        <w:rPr>
          <w:b/>
          <w:bCs/>
          <w:sz w:val="22"/>
          <w:szCs w:val="22"/>
        </w:rPr>
        <w:t>podrške</w:t>
      </w:r>
      <w:r w:rsidR="00BC48DC" w:rsidRPr="00BC48DC">
        <w:rPr>
          <w:b/>
          <w:bCs/>
          <w:sz w:val="22"/>
          <w:szCs w:val="22"/>
        </w:rPr>
        <w:t xml:space="preserve"> projektima pisane riječi sa tematikom iz perioda odbrambeno-oslobodilačkog rata 1992-1995. godine za 202</w:t>
      </w:r>
      <w:r w:rsidR="00036AF3">
        <w:rPr>
          <w:b/>
          <w:bCs/>
          <w:sz w:val="22"/>
          <w:szCs w:val="22"/>
        </w:rPr>
        <w:t>6</w:t>
      </w:r>
      <w:r w:rsidR="00BC48DC" w:rsidRPr="00BC48DC">
        <w:rPr>
          <w:b/>
          <w:bCs/>
          <w:sz w:val="22"/>
          <w:szCs w:val="22"/>
        </w:rPr>
        <w:t>. godinu</w:t>
      </w:r>
      <w:r w:rsidRPr="00770B42">
        <w:rPr>
          <w:b/>
          <w:bCs/>
          <w:sz w:val="22"/>
          <w:szCs w:val="22"/>
        </w:rPr>
        <w:t>, razdjel Ministarstvo za boračka pitanja</w:t>
      </w:r>
    </w:p>
    <w:p w14:paraId="185B9202" w14:textId="77777777" w:rsidR="00FC3545" w:rsidRPr="007E10C6" w:rsidRDefault="00FC3545" w:rsidP="00FC3545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0BFD105A" w14:textId="77777777" w:rsidR="00C46302" w:rsidRPr="007E10C6" w:rsidRDefault="00C46302" w:rsidP="00C46302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</w:p>
    <w:p w14:paraId="0668F3F6" w14:textId="77777777" w:rsidR="00C46302" w:rsidRPr="007E10C6" w:rsidRDefault="00C46302" w:rsidP="00C46302">
      <w:pPr>
        <w:pStyle w:val="NormalWeb"/>
        <w:numPr>
          <w:ilvl w:val="0"/>
          <w:numId w:val="2"/>
        </w:numPr>
        <w:spacing w:before="0" w:beforeAutospacing="0" w:after="0"/>
        <w:rPr>
          <w:b/>
          <w:sz w:val="22"/>
          <w:szCs w:val="22"/>
        </w:rPr>
      </w:pPr>
      <w:r w:rsidRPr="007E10C6">
        <w:rPr>
          <w:b/>
          <w:sz w:val="22"/>
          <w:szCs w:val="22"/>
        </w:rPr>
        <w:t>Podaci o korisniku sredstava</w:t>
      </w:r>
    </w:p>
    <w:p w14:paraId="0363DEBE" w14:textId="77777777" w:rsidR="009B336D" w:rsidRPr="007E10C6" w:rsidRDefault="009B336D" w:rsidP="009B336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</w:p>
    <w:tbl>
      <w:tblPr>
        <w:tblW w:w="10001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3"/>
        <w:gridCol w:w="7828"/>
      </w:tblGrid>
      <w:tr w:rsidR="009B336D" w:rsidRPr="007E10C6" w14:paraId="197CD3FE" w14:textId="77777777" w:rsidTr="008B4A2D">
        <w:trPr>
          <w:trHeight w:val="446"/>
          <w:tblCellSpacing w:w="0" w:type="dxa"/>
        </w:trPr>
        <w:tc>
          <w:tcPr>
            <w:tcW w:w="21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4BF3F" w14:textId="463CF4E9" w:rsidR="009B336D" w:rsidRPr="007E10C6" w:rsidRDefault="009B336D" w:rsidP="009B33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Naziv udruženja</w:t>
            </w:r>
            <w:r w:rsidR="008B4A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/ autora - pojedinca</w:t>
            </w: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:</w:t>
            </w:r>
          </w:p>
          <w:p w14:paraId="19098B69" w14:textId="77777777" w:rsidR="00015D42" w:rsidRPr="007E10C6" w:rsidRDefault="00015D42" w:rsidP="009B33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6057A" w14:textId="77777777" w:rsidR="009B336D" w:rsidRPr="007E10C6" w:rsidRDefault="009B336D" w:rsidP="009B33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</w:tr>
    </w:tbl>
    <w:p w14:paraId="64DD735D" w14:textId="77777777" w:rsidR="009B336D" w:rsidRPr="007E10C6" w:rsidRDefault="009B336D" w:rsidP="008B4A2D">
      <w:pPr>
        <w:pBdr>
          <w:top w:val="single" w:sz="6" w:space="1" w:color="000000"/>
          <w:left w:val="single" w:sz="6" w:space="18" w:color="000000"/>
          <w:bottom w:val="single" w:sz="6" w:space="1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hr-HR"/>
        </w:rPr>
      </w:pPr>
      <w:r w:rsidRPr="007E10C6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Naziv projekta:</w:t>
      </w:r>
    </w:p>
    <w:p w14:paraId="1E9FAA8D" w14:textId="77777777" w:rsidR="00015D42" w:rsidRPr="007E10C6" w:rsidRDefault="00015D42" w:rsidP="008B4A2D">
      <w:pPr>
        <w:pBdr>
          <w:top w:val="single" w:sz="6" w:space="1" w:color="000000"/>
          <w:left w:val="single" w:sz="6" w:space="18" w:color="000000"/>
          <w:bottom w:val="single" w:sz="6" w:space="1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6E5EAF0C" w14:textId="77777777" w:rsidR="009B336D" w:rsidRPr="007E10C6" w:rsidRDefault="009B336D" w:rsidP="009B336D">
      <w:pPr>
        <w:pStyle w:val="NormalWeb"/>
        <w:spacing w:before="0" w:beforeAutospacing="0" w:after="0"/>
        <w:rPr>
          <w:b/>
          <w:sz w:val="22"/>
          <w:szCs w:val="22"/>
        </w:rPr>
      </w:pPr>
    </w:p>
    <w:tbl>
      <w:tblPr>
        <w:tblStyle w:val="TableGrid"/>
        <w:tblW w:w="10401" w:type="dxa"/>
        <w:jc w:val="center"/>
        <w:tblLayout w:type="fixed"/>
        <w:tblLook w:val="04A0" w:firstRow="1" w:lastRow="0" w:firstColumn="1" w:lastColumn="0" w:noHBand="0" w:noVBand="1"/>
      </w:tblPr>
      <w:tblGrid>
        <w:gridCol w:w="240"/>
        <w:gridCol w:w="4036"/>
        <w:gridCol w:w="1004"/>
        <w:gridCol w:w="4927"/>
        <w:gridCol w:w="194"/>
      </w:tblGrid>
      <w:tr w:rsidR="00D472E5" w:rsidRPr="007E10C6" w14:paraId="1A8730A7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416E58AB" w14:textId="155DF8AE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Adresa sjedišta</w:t>
            </w:r>
            <w:r w:rsidR="008B4A2D">
              <w:rPr>
                <w:sz w:val="22"/>
                <w:szCs w:val="22"/>
              </w:rPr>
              <w:t xml:space="preserve"> (ulica, grad, općina)</w:t>
            </w:r>
            <w:r w:rsidR="00D472E5" w:rsidRPr="007E10C6">
              <w:rPr>
                <w:sz w:val="22"/>
                <w:szCs w:val="22"/>
              </w:rPr>
              <w:t>:</w:t>
            </w:r>
          </w:p>
        </w:tc>
        <w:tc>
          <w:tcPr>
            <w:tcW w:w="6125" w:type="dxa"/>
            <w:gridSpan w:val="3"/>
          </w:tcPr>
          <w:p w14:paraId="414C74F5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2D2FB6DE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20EE0F73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4F622D84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Telefon/fax/</w:t>
            </w:r>
            <w:r w:rsidR="00D472E5" w:rsidRPr="007E10C6">
              <w:rPr>
                <w:sz w:val="22"/>
                <w:szCs w:val="22"/>
              </w:rPr>
              <w:t>e-mail:</w:t>
            </w:r>
          </w:p>
        </w:tc>
        <w:tc>
          <w:tcPr>
            <w:tcW w:w="6125" w:type="dxa"/>
            <w:gridSpan w:val="3"/>
          </w:tcPr>
          <w:p w14:paraId="0478F94C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30009201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7DD5E4F9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1887E299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Odgovorna osoba-funkcija</w:t>
            </w:r>
          </w:p>
          <w:p w14:paraId="300CD223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6125" w:type="dxa"/>
            <w:gridSpan w:val="3"/>
          </w:tcPr>
          <w:p w14:paraId="76E65849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5E626660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11BE196C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 xml:space="preserve">Identifikacioni broj </w:t>
            </w:r>
            <w:r w:rsidR="00D472E5" w:rsidRPr="007E10C6">
              <w:rPr>
                <w:sz w:val="22"/>
                <w:szCs w:val="22"/>
              </w:rPr>
              <w:t>(ID broj)</w:t>
            </w:r>
          </w:p>
          <w:p w14:paraId="44E20C8A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6125" w:type="dxa"/>
            <w:gridSpan w:val="3"/>
          </w:tcPr>
          <w:p w14:paraId="2F07EED6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47389890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7FFE5A85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Broj članova udruženja</w:t>
            </w:r>
          </w:p>
        </w:tc>
        <w:tc>
          <w:tcPr>
            <w:tcW w:w="6125" w:type="dxa"/>
            <w:gridSpan w:val="3"/>
          </w:tcPr>
          <w:p w14:paraId="5BE3A4DD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AE7404" w:rsidRPr="007E10C6" w14:paraId="099CF9E3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6141A3D4" w14:textId="77777777" w:rsidR="00AE7404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Broj članova udruženja korisnika usluge projekta</w:t>
            </w:r>
          </w:p>
        </w:tc>
        <w:tc>
          <w:tcPr>
            <w:tcW w:w="6125" w:type="dxa"/>
            <w:gridSpan w:val="3"/>
          </w:tcPr>
          <w:p w14:paraId="2E36DBDA" w14:textId="77777777" w:rsidR="00AE7404" w:rsidRPr="007E10C6" w:rsidRDefault="00AE7404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00FBAD45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</w:tcPr>
          <w:p w14:paraId="662B3C13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Naziv banke /filijale</w:t>
            </w:r>
          </w:p>
          <w:p w14:paraId="23AC911A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(u kojoj je otvoren transakcijski račun)</w:t>
            </w:r>
          </w:p>
        </w:tc>
        <w:tc>
          <w:tcPr>
            <w:tcW w:w="6125" w:type="dxa"/>
            <w:gridSpan w:val="3"/>
          </w:tcPr>
          <w:p w14:paraId="2E475103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5BEF7ADB" w14:textId="77777777" w:rsidTr="008B4A2D">
        <w:trPr>
          <w:gridBefore w:val="1"/>
          <w:wBefore w:w="240" w:type="dxa"/>
          <w:jc w:val="center"/>
        </w:trPr>
        <w:tc>
          <w:tcPr>
            <w:tcW w:w="4036" w:type="dxa"/>
            <w:tcBorders>
              <w:bottom w:val="single" w:sz="4" w:space="0" w:color="auto"/>
            </w:tcBorders>
          </w:tcPr>
          <w:p w14:paraId="5232E6FD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Broj transakcijskog računa</w:t>
            </w: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</w:tcPr>
          <w:p w14:paraId="05D45739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3E22E672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C46302" w:rsidRPr="007E10C6" w14:paraId="1ABE6F62" w14:textId="77777777" w:rsidTr="008B4A2D">
        <w:trPr>
          <w:gridBefore w:val="1"/>
          <w:wBefore w:w="240" w:type="dxa"/>
          <w:jc w:val="center"/>
        </w:trPr>
        <w:tc>
          <w:tcPr>
            <w:tcW w:w="10161" w:type="dxa"/>
            <w:gridSpan w:val="4"/>
            <w:tcBorders>
              <w:bottom w:val="single" w:sz="4" w:space="0" w:color="auto"/>
            </w:tcBorders>
          </w:tcPr>
          <w:p w14:paraId="0D48FC6D" w14:textId="77777777" w:rsidR="00C46302" w:rsidRPr="007E10C6" w:rsidRDefault="00C46302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408A568" w14:textId="77777777" w:rsidR="00C46302" w:rsidRPr="007E10C6" w:rsidRDefault="00C46302" w:rsidP="00C46302">
            <w:pPr>
              <w:pStyle w:val="NormalWeb"/>
              <w:numPr>
                <w:ilvl w:val="0"/>
                <w:numId w:val="2"/>
              </w:numPr>
              <w:spacing w:before="0" w:beforeAutospacing="0" w:after="0"/>
              <w:rPr>
                <w:b/>
                <w:sz w:val="22"/>
                <w:szCs w:val="22"/>
              </w:rPr>
            </w:pPr>
            <w:r w:rsidRPr="007E10C6">
              <w:rPr>
                <w:b/>
                <w:sz w:val="22"/>
                <w:szCs w:val="22"/>
              </w:rPr>
              <w:t>Podaci o sredstvima za realizaciju projekta</w:t>
            </w:r>
          </w:p>
        </w:tc>
      </w:tr>
      <w:tr w:rsidR="00D472E5" w:rsidRPr="007E10C6" w14:paraId="73C6E545" w14:textId="77777777" w:rsidTr="008B4A2D">
        <w:tblPrEx>
          <w:jc w:val="left"/>
        </w:tblPrEx>
        <w:trPr>
          <w:gridAfter w:val="1"/>
          <w:wAfter w:w="194" w:type="dxa"/>
        </w:trPr>
        <w:tc>
          <w:tcPr>
            <w:tcW w:w="5280" w:type="dxa"/>
            <w:gridSpan w:val="3"/>
            <w:vAlign w:val="center"/>
          </w:tcPr>
          <w:p w14:paraId="16C3CBF6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074492C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Broj ugovora o dodjeli sredstava</w:t>
            </w:r>
          </w:p>
        </w:tc>
        <w:tc>
          <w:tcPr>
            <w:tcW w:w="4927" w:type="dxa"/>
            <w:vAlign w:val="center"/>
          </w:tcPr>
          <w:p w14:paraId="38280EA7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583B8D80" w14:textId="77777777" w:rsidTr="008B4A2D">
        <w:tblPrEx>
          <w:jc w:val="left"/>
        </w:tblPrEx>
        <w:trPr>
          <w:gridAfter w:val="1"/>
          <w:wAfter w:w="194" w:type="dxa"/>
        </w:trPr>
        <w:tc>
          <w:tcPr>
            <w:tcW w:w="5280" w:type="dxa"/>
            <w:gridSpan w:val="3"/>
            <w:vAlign w:val="center"/>
          </w:tcPr>
          <w:p w14:paraId="305688A5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Iznos odobrenih sredstava</w:t>
            </w:r>
            <w:r w:rsidR="005E661C" w:rsidRPr="007E10C6">
              <w:rPr>
                <w:sz w:val="22"/>
                <w:szCs w:val="22"/>
              </w:rPr>
              <w:t xml:space="preserve"> od </w:t>
            </w:r>
            <w:r w:rsidR="00AB4BE8" w:rsidRPr="007E10C6">
              <w:rPr>
                <w:sz w:val="22"/>
                <w:szCs w:val="22"/>
              </w:rPr>
              <w:t>M</w:t>
            </w:r>
            <w:r w:rsidRPr="007E10C6">
              <w:rPr>
                <w:sz w:val="22"/>
                <w:szCs w:val="22"/>
              </w:rPr>
              <w:t>inistarstva za boračka pitanja</w:t>
            </w:r>
            <w:r w:rsidR="00854030" w:rsidRPr="007E10C6">
              <w:rPr>
                <w:sz w:val="22"/>
                <w:szCs w:val="22"/>
              </w:rPr>
              <w:t xml:space="preserve"> </w:t>
            </w:r>
            <w:r w:rsidRPr="007E10C6">
              <w:rPr>
                <w:sz w:val="22"/>
                <w:szCs w:val="22"/>
              </w:rPr>
              <w:t>Kantona Sarajevo</w:t>
            </w:r>
          </w:p>
        </w:tc>
        <w:tc>
          <w:tcPr>
            <w:tcW w:w="4927" w:type="dxa"/>
            <w:vAlign w:val="center"/>
          </w:tcPr>
          <w:p w14:paraId="02C4F018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20B30410" w14:textId="77777777" w:rsidTr="008B4A2D">
        <w:tblPrEx>
          <w:jc w:val="left"/>
        </w:tblPrEx>
        <w:trPr>
          <w:gridAfter w:val="1"/>
          <w:wAfter w:w="194" w:type="dxa"/>
        </w:trPr>
        <w:tc>
          <w:tcPr>
            <w:tcW w:w="5280" w:type="dxa"/>
            <w:gridSpan w:val="3"/>
            <w:vAlign w:val="center"/>
          </w:tcPr>
          <w:p w14:paraId="7FB05DF6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Iznos vlastitog finansiranja</w:t>
            </w:r>
            <w:r w:rsidR="00D472E5" w:rsidRPr="007E10C6">
              <w:rPr>
                <w:sz w:val="22"/>
                <w:szCs w:val="22"/>
              </w:rPr>
              <w:t xml:space="preserve"> </w:t>
            </w:r>
          </w:p>
          <w:p w14:paraId="2C119DE1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4927" w:type="dxa"/>
            <w:vAlign w:val="center"/>
          </w:tcPr>
          <w:p w14:paraId="3AE28FCA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044B68" w:rsidRPr="007E10C6" w14:paraId="35BC1D7F" w14:textId="77777777" w:rsidTr="008B4A2D">
        <w:tblPrEx>
          <w:jc w:val="left"/>
        </w:tblPrEx>
        <w:trPr>
          <w:gridAfter w:val="1"/>
          <w:wAfter w:w="194" w:type="dxa"/>
        </w:trPr>
        <w:tc>
          <w:tcPr>
            <w:tcW w:w="5280" w:type="dxa"/>
            <w:gridSpan w:val="3"/>
            <w:vAlign w:val="center"/>
          </w:tcPr>
          <w:p w14:paraId="0EAF9ED3" w14:textId="77777777" w:rsidR="00044B68" w:rsidRPr="007E10C6" w:rsidRDefault="00044B68" w:rsidP="00044B68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 xml:space="preserve">Iznos finansiranja iz ostalih izvora </w:t>
            </w:r>
          </w:p>
          <w:p w14:paraId="026CC34C" w14:textId="77777777" w:rsidR="00044B68" w:rsidRPr="007E10C6" w:rsidRDefault="00044B68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4927" w:type="dxa"/>
            <w:vAlign w:val="center"/>
          </w:tcPr>
          <w:p w14:paraId="218CE865" w14:textId="77777777" w:rsidR="00044B68" w:rsidRPr="007E10C6" w:rsidRDefault="00044B68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7E10C6" w14:paraId="5C9E950C" w14:textId="77777777" w:rsidTr="008B4A2D">
        <w:tblPrEx>
          <w:jc w:val="left"/>
        </w:tblPrEx>
        <w:trPr>
          <w:gridAfter w:val="1"/>
          <w:wAfter w:w="194" w:type="dxa"/>
        </w:trPr>
        <w:tc>
          <w:tcPr>
            <w:tcW w:w="5280" w:type="dxa"/>
            <w:gridSpan w:val="3"/>
            <w:vAlign w:val="center"/>
          </w:tcPr>
          <w:p w14:paraId="0CC46177" w14:textId="77777777" w:rsidR="00D472E5" w:rsidRPr="007E10C6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7E10C6">
              <w:rPr>
                <w:sz w:val="22"/>
                <w:szCs w:val="22"/>
              </w:rPr>
              <w:t>Datum uplate sredstava iz budžeta KS</w:t>
            </w:r>
          </w:p>
        </w:tc>
        <w:tc>
          <w:tcPr>
            <w:tcW w:w="4927" w:type="dxa"/>
            <w:vAlign w:val="center"/>
          </w:tcPr>
          <w:p w14:paraId="64DBBAEA" w14:textId="77777777" w:rsidR="00D472E5" w:rsidRPr="007E10C6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4D4950AE" w14:textId="2B8C6231" w:rsidR="00AB0FC2" w:rsidRPr="007E10C6" w:rsidRDefault="00AB0FC2" w:rsidP="00AB0F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10C6">
        <w:rPr>
          <w:rFonts w:ascii="Times New Roman" w:hAnsi="Times New Roman" w:cs="Times New Roman"/>
          <w:b/>
        </w:rPr>
        <w:t xml:space="preserve">3. Finansijski izvještaj  </w:t>
      </w:r>
    </w:p>
    <w:p w14:paraId="10A8FB54" w14:textId="77777777" w:rsidR="00AB0FC2" w:rsidRPr="007E10C6" w:rsidRDefault="00AB0FC2" w:rsidP="00160A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0C6">
        <w:rPr>
          <w:rFonts w:ascii="Times New Roman" w:hAnsi="Times New Roman" w:cs="Times New Roman"/>
        </w:rPr>
        <w:t>U ovom dijelu tabelarno prikazati pojedinačne troškove projekta. Obavezno razdvojiti</w:t>
      </w:r>
      <w:r w:rsidR="00160A3C" w:rsidRPr="007E10C6">
        <w:rPr>
          <w:rFonts w:ascii="Times New Roman" w:hAnsi="Times New Roman" w:cs="Times New Roman"/>
        </w:rPr>
        <w:t xml:space="preserve"> </w:t>
      </w:r>
      <w:r w:rsidRPr="007E10C6">
        <w:rPr>
          <w:rFonts w:ascii="Times New Roman" w:hAnsi="Times New Roman" w:cs="Times New Roman"/>
        </w:rPr>
        <w:t>pozicije koje se odnose na administrativne troškove (maksimalno 30% odobrenih</w:t>
      </w:r>
      <w:r w:rsidR="00160A3C" w:rsidRPr="007E10C6">
        <w:rPr>
          <w:rFonts w:ascii="Times New Roman" w:hAnsi="Times New Roman" w:cs="Times New Roman"/>
        </w:rPr>
        <w:t xml:space="preserve"> </w:t>
      </w:r>
      <w:r w:rsidRPr="007E10C6">
        <w:rPr>
          <w:rFonts w:ascii="Times New Roman" w:hAnsi="Times New Roman" w:cs="Times New Roman"/>
        </w:rPr>
        <w:t>sredstava), te pozicije koje se odnose na projektne aktivnosti (minimalno 70% odobrenih</w:t>
      </w:r>
      <w:r w:rsidR="00160A3C" w:rsidRPr="007E10C6">
        <w:rPr>
          <w:rFonts w:ascii="Times New Roman" w:hAnsi="Times New Roman" w:cs="Times New Roman"/>
        </w:rPr>
        <w:t xml:space="preserve"> </w:t>
      </w:r>
      <w:r w:rsidRPr="007E10C6">
        <w:rPr>
          <w:rFonts w:ascii="Times New Roman" w:hAnsi="Times New Roman" w:cs="Times New Roman"/>
        </w:rPr>
        <w:t>sredstava). Finansijski izvještaj mora biti usaglašen sa prijedlogom budžeta projekta koji</w:t>
      </w:r>
      <w:r w:rsidR="00160A3C" w:rsidRPr="007E10C6">
        <w:rPr>
          <w:rFonts w:ascii="Times New Roman" w:hAnsi="Times New Roman" w:cs="Times New Roman"/>
        </w:rPr>
        <w:t xml:space="preserve"> </w:t>
      </w:r>
      <w:r w:rsidRPr="007E10C6">
        <w:rPr>
          <w:rFonts w:ascii="Times New Roman" w:hAnsi="Times New Roman" w:cs="Times New Roman"/>
        </w:rPr>
        <w:t>je dostavljen u aplikaciji na Javni poziv po kojem su odobrena sredstva (dostaviti kopiju prijedloga budžeta).</w:t>
      </w:r>
    </w:p>
    <w:p w14:paraId="52B55198" w14:textId="75118C0E" w:rsidR="00AB0FC2" w:rsidRPr="007E10C6" w:rsidRDefault="00AB0FC2" w:rsidP="00036A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10C6">
        <w:rPr>
          <w:rFonts w:ascii="Times New Roman" w:hAnsi="Times New Roman" w:cs="Times New Roman"/>
          <w:b/>
        </w:rPr>
        <w:t>Napomena: Plaćanja obavljati žiralno, a gotovinska plaćanja dozvoljena samo kada je to</w:t>
      </w:r>
      <w:r w:rsidR="00036AF3">
        <w:rPr>
          <w:rFonts w:ascii="Times New Roman" w:hAnsi="Times New Roman" w:cs="Times New Roman"/>
          <w:b/>
        </w:rPr>
        <w:t xml:space="preserve"> </w:t>
      </w:r>
      <w:r w:rsidRPr="007E10C6">
        <w:rPr>
          <w:rFonts w:ascii="Times New Roman" w:hAnsi="Times New Roman" w:cs="Times New Roman"/>
          <w:b/>
        </w:rPr>
        <w:t>neophodno zbog prirode aktivnosti</w:t>
      </w:r>
      <w:r w:rsidR="00160A3C" w:rsidRPr="007E10C6">
        <w:rPr>
          <w:rFonts w:ascii="Times New Roman" w:hAnsi="Times New Roman" w:cs="Times New Roman"/>
          <w:b/>
        </w:rPr>
        <w:t>.</w:t>
      </w:r>
    </w:p>
    <w:p w14:paraId="11082032" w14:textId="77777777" w:rsidR="00AB0FC2" w:rsidRPr="007E10C6" w:rsidRDefault="00AB0FC2">
      <w:pPr>
        <w:rPr>
          <w:rFonts w:ascii="Times New Roman" w:hAnsi="Times New Roman" w:cs="Times New Roman"/>
        </w:rPr>
      </w:pPr>
    </w:p>
    <w:tbl>
      <w:tblPr>
        <w:tblW w:w="930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2"/>
        <w:gridCol w:w="4258"/>
      </w:tblGrid>
      <w:tr w:rsidR="00160A3C" w:rsidRPr="007E10C6" w14:paraId="2E49C331" w14:textId="77777777" w:rsidTr="008B4A2D">
        <w:trPr>
          <w:tblCellSpacing w:w="7" w:type="dxa"/>
        </w:trPr>
        <w:tc>
          <w:tcPr>
            <w:tcW w:w="927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C7D2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I. Administrativni troškovi</w:t>
            </w: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 (max. 30% sredstava dobijenih od Ministarstva)</w:t>
            </w:r>
          </w:p>
        </w:tc>
      </w:tr>
      <w:tr w:rsidR="00160A3C" w:rsidRPr="007E10C6" w14:paraId="4847A624" w14:textId="77777777" w:rsidTr="008B4A2D">
        <w:trPr>
          <w:tblCellSpacing w:w="7" w:type="dxa"/>
        </w:trPr>
        <w:tc>
          <w:tcPr>
            <w:tcW w:w="50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ED20B09" w14:textId="619F636A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23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491D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7466C1E9" w14:textId="77777777" w:rsidTr="008B4A2D">
        <w:trPr>
          <w:tblCellSpacing w:w="7" w:type="dxa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BD8D4A" w14:textId="3AB5D4FE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423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4466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335F5D0A" w14:textId="77777777" w:rsidTr="008B4A2D">
        <w:trPr>
          <w:tblCellSpacing w:w="7" w:type="dxa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52A0514" w14:textId="6CB8D4EF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423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8670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2800981A" w14:textId="77777777" w:rsidTr="008B4A2D">
        <w:trPr>
          <w:tblCellSpacing w:w="7" w:type="dxa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81271D" w14:textId="09CDCBAA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423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859D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563BEF39" w14:textId="77777777" w:rsidTr="008B4A2D">
        <w:trPr>
          <w:tblCellSpacing w:w="7" w:type="dxa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D7DC89" w14:textId="370AEF88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423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4B5D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29E831FD" w14:textId="77777777" w:rsidTr="008B4A2D">
        <w:trPr>
          <w:tblCellSpacing w:w="7" w:type="dxa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553FA3" w14:textId="399405C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423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3990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5D576B82" w14:textId="77777777" w:rsidTr="008B4A2D">
        <w:trPr>
          <w:tblCellSpacing w:w="7" w:type="dxa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D2873C" w14:textId="7EAE872B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423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D7D8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0A3C" w:rsidRPr="007E10C6" w14:paraId="36DD949B" w14:textId="77777777" w:rsidTr="008B4A2D">
        <w:trPr>
          <w:tblCellSpacing w:w="7" w:type="dxa"/>
        </w:trPr>
        <w:tc>
          <w:tcPr>
            <w:tcW w:w="50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62E253" w14:textId="77777777" w:rsidR="00160A3C" w:rsidRPr="007E10C6" w:rsidRDefault="00160A3C" w:rsidP="00160A3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Ukupno I : </w:t>
            </w:r>
          </w:p>
        </w:tc>
        <w:tc>
          <w:tcPr>
            <w:tcW w:w="42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790C" w14:textId="77777777" w:rsidR="00160A3C" w:rsidRPr="007E10C6" w:rsidRDefault="00160A3C" w:rsidP="00160A3C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(KM)</w:t>
            </w:r>
          </w:p>
        </w:tc>
      </w:tr>
    </w:tbl>
    <w:p w14:paraId="6D9AD094" w14:textId="77777777" w:rsidR="00AB0FC2" w:rsidRPr="007E10C6" w:rsidRDefault="00AB0FC2" w:rsidP="00160A3C">
      <w:pPr>
        <w:spacing w:after="0" w:line="240" w:lineRule="auto"/>
        <w:rPr>
          <w:rFonts w:ascii="Times New Roman" w:hAnsi="Times New Roman" w:cs="Times New Roman"/>
        </w:rPr>
      </w:pPr>
    </w:p>
    <w:p w14:paraId="6740A889" w14:textId="77777777" w:rsidR="00334491" w:rsidRDefault="00334491" w:rsidP="00160A3C">
      <w:pPr>
        <w:pStyle w:val="western"/>
        <w:spacing w:before="0" w:beforeAutospacing="0" w:after="0" w:line="240" w:lineRule="auto"/>
        <w:rPr>
          <w:rFonts w:ascii="Times New Roman" w:hAnsi="Times New Roman"/>
          <w:b/>
          <w:bCs/>
        </w:rPr>
      </w:pPr>
    </w:p>
    <w:p w14:paraId="368E89D4" w14:textId="77777777" w:rsidR="00160A3C" w:rsidRPr="007E10C6" w:rsidRDefault="00160A3C" w:rsidP="00160A3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 w:rsidRPr="007E10C6">
        <w:rPr>
          <w:rFonts w:ascii="Times New Roman" w:hAnsi="Times New Roman"/>
          <w:b/>
          <w:bCs/>
        </w:rPr>
        <w:t>II. Direktni troškovi projekta</w:t>
      </w:r>
      <w:r w:rsidRPr="007E10C6">
        <w:rPr>
          <w:rFonts w:ascii="Times New Roman" w:hAnsi="Times New Roman"/>
        </w:rPr>
        <w:t xml:space="preserve"> (min. 70% sredstava dobijenih od Ministarstva) </w:t>
      </w:r>
    </w:p>
    <w:p w14:paraId="154A5FBD" w14:textId="77777777" w:rsidR="00160A3C" w:rsidRPr="007E10C6" w:rsidRDefault="00160A3C" w:rsidP="00160A3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 w:rsidRPr="007E10C6">
        <w:rPr>
          <w:rFonts w:ascii="Times New Roman" w:hAnsi="Times New Roman"/>
        </w:rPr>
        <w:t>(npr. namirnice, higijenski paketi, voditelj/ica projekta, voditelj/ica aktivnosti na projektu,</w:t>
      </w:r>
    </w:p>
    <w:p w14:paraId="61478157" w14:textId="77777777" w:rsidR="00160A3C" w:rsidRPr="007E10C6" w:rsidRDefault="00160A3C" w:rsidP="00160A3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 w:rsidRPr="007E10C6">
        <w:rPr>
          <w:rFonts w:ascii="Times New Roman" w:hAnsi="Times New Roman"/>
        </w:rPr>
        <w:t>publikacije, najam prostora za aktivnosti, štampani materijali, kampanje, okrugli stolovi,</w:t>
      </w:r>
    </w:p>
    <w:p w14:paraId="0F39E2D7" w14:textId="77777777" w:rsidR="00160A3C" w:rsidRPr="007E10C6" w:rsidRDefault="00160A3C" w:rsidP="00160A3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 w:rsidRPr="007E10C6">
        <w:rPr>
          <w:rFonts w:ascii="Times New Roman" w:hAnsi="Times New Roman"/>
        </w:rPr>
        <w:t xml:space="preserve">edukacija, honorari za trenere, terapeute i sl.). </w:t>
      </w:r>
    </w:p>
    <w:tbl>
      <w:tblPr>
        <w:tblW w:w="930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0"/>
        <w:gridCol w:w="4090"/>
      </w:tblGrid>
      <w:tr w:rsidR="00E5281F" w:rsidRPr="007E10C6" w14:paraId="2070DAE6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C00BBA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AC31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0488642B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8A7037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AC78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65BF4759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7780BC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B891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1CA215AF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2115C5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0ABE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2DA24E9F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269B64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0361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3F4F8863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AEEDF2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41FE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2541DA9E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301302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13C8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6116F698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A6C95B8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A821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132A5CD4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FF01AE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4F97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281F" w:rsidRPr="007E10C6" w14:paraId="4F883FC8" w14:textId="77777777" w:rsidTr="00334491">
        <w:trPr>
          <w:trHeight w:val="45"/>
          <w:tblCellSpacing w:w="7" w:type="dxa"/>
        </w:trPr>
        <w:tc>
          <w:tcPr>
            <w:tcW w:w="5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697661E" w14:textId="77777777" w:rsidR="00E5281F" w:rsidRPr="007E10C6" w:rsidRDefault="00E5281F" w:rsidP="00E5281F">
            <w:pPr>
              <w:spacing w:before="100" w:beforeAutospacing="1" w:after="142" w:line="45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 xml:space="preserve">Ukupno II : </w:t>
            </w:r>
          </w:p>
        </w:tc>
        <w:tc>
          <w:tcPr>
            <w:tcW w:w="40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5EF2" w14:textId="77777777" w:rsidR="00E5281F" w:rsidRPr="007E10C6" w:rsidRDefault="00E5281F" w:rsidP="00E5281F">
            <w:pPr>
              <w:spacing w:before="100" w:beforeAutospacing="1" w:after="142" w:line="45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color w:val="000000"/>
              </w:rPr>
              <w:t>(KM)</w:t>
            </w:r>
          </w:p>
        </w:tc>
      </w:tr>
      <w:tr w:rsidR="00E5281F" w:rsidRPr="007E10C6" w14:paraId="0E0BBBA0" w14:textId="77777777" w:rsidTr="00334491">
        <w:trPr>
          <w:tblCellSpacing w:w="7" w:type="dxa"/>
        </w:trPr>
        <w:tc>
          <w:tcPr>
            <w:tcW w:w="518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03BBA4" w14:textId="77777777" w:rsidR="00E5281F" w:rsidRPr="007E10C6" w:rsidRDefault="00E5281F" w:rsidP="00E5281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Ukupno I + II: </w:t>
            </w:r>
          </w:p>
        </w:tc>
        <w:tc>
          <w:tcPr>
            <w:tcW w:w="406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5034" w14:textId="77777777" w:rsidR="00E5281F" w:rsidRPr="007E10C6" w:rsidRDefault="00E5281F" w:rsidP="00E5281F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10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(KM)</w:t>
            </w:r>
          </w:p>
        </w:tc>
      </w:tr>
    </w:tbl>
    <w:p w14:paraId="7329AFB4" w14:textId="77777777" w:rsidR="00334491" w:rsidRDefault="00334491">
      <w:pPr>
        <w:rPr>
          <w:rFonts w:ascii="Times New Roman" w:hAnsi="Times New Roman" w:cs="Times New Roman"/>
        </w:rPr>
      </w:pPr>
    </w:p>
    <w:p w14:paraId="214690A4" w14:textId="77777777" w:rsidR="00334491" w:rsidRDefault="00334491" w:rsidP="00334491">
      <w:pPr>
        <w:jc w:val="both"/>
        <w:rPr>
          <w:rFonts w:ascii="Times New Roman" w:hAnsi="Times New Roman" w:cs="Times New Roman"/>
        </w:rPr>
      </w:pPr>
      <w:r w:rsidRPr="00334491">
        <w:rPr>
          <w:rFonts w:ascii="Times New Roman" w:hAnsi="Times New Roman" w:cs="Times New Roman"/>
        </w:rPr>
        <w:t>Svi troškovi prikazani u obrascu moraju biti obrazloženi, te propraćeni odgovarajućom dokumentacijom.</w:t>
      </w:r>
    </w:p>
    <w:p w14:paraId="2C4A5E30" w14:textId="054E9624" w:rsidR="004530FC" w:rsidRPr="008B4A2D" w:rsidRDefault="00AB4BE8" w:rsidP="008B4A2D">
      <w:pPr>
        <w:jc w:val="both"/>
        <w:rPr>
          <w:rFonts w:ascii="Times New Roman" w:hAnsi="Times New Roman" w:cs="Times New Roman"/>
        </w:rPr>
      </w:pPr>
      <w:r w:rsidRPr="007E10C6">
        <w:rPr>
          <w:rFonts w:ascii="Times New Roman" w:hAnsi="Times New Roman"/>
        </w:rPr>
        <w:t>4</w:t>
      </w:r>
      <w:r w:rsidR="00D5316E" w:rsidRPr="007E10C6">
        <w:rPr>
          <w:rFonts w:ascii="Times New Roman" w:hAnsi="Times New Roman"/>
        </w:rPr>
        <w:t>.</w:t>
      </w:r>
      <w:r w:rsidR="00334491">
        <w:rPr>
          <w:rFonts w:ascii="Times New Roman" w:hAnsi="Times New Roman"/>
        </w:rPr>
        <w:t xml:space="preserve"> Dokumentacija</w:t>
      </w:r>
      <w:r w:rsidR="004530FC" w:rsidRPr="007E10C6">
        <w:rPr>
          <w:rFonts w:ascii="Times New Roman" w:hAnsi="Times New Roman"/>
        </w:rPr>
        <w:t xml:space="preserve"> (original</w:t>
      </w:r>
      <w:r w:rsidR="00241990">
        <w:rPr>
          <w:rFonts w:ascii="Times New Roman" w:hAnsi="Times New Roman"/>
        </w:rPr>
        <w:t>i</w:t>
      </w:r>
      <w:r w:rsidR="004530FC" w:rsidRPr="007E10C6">
        <w:rPr>
          <w:rFonts w:ascii="Times New Roman" w:hAnsi="Times New Roman"/>
        </w:rPr>
        <w:t xml:space="preserve"> ili ovjeren</w:t>
      </w:r>
      <w:r w:rsidR="00241990">
        <w:rPr>
          <w:rFonts w:ascii="Times New Roman" w:hAnsi="Times New Roman"/>
        </w:rPr>
        <w:t>e</w:t>
      </w:r>
      <w:r w:rsidR="004530FC" w:rsidRPr="007E10C6">
        <w:rPr>
          <w:rFonts w:ascii="Times New Roman" w:hAnsi="Times New Roman"/>
        </w:rPr>
        <w:t xml:space="preserve"> fotokopij</w:t>
      </w:r>
      <w:r w:rsidR="00241990">
        <w:rPr>
          <w:rFonts w:ascii="Times New Roman" w:hAnsi="Times New Roman"/>
        </w:rPr>
        <w:t>e</w:t>
      </w:r>
      <w:r w:rsidR="004530FC" w:rsidRPr="007E10C6">
        <w:rPr>
          <w:rFonts w:ascii="Times New Roman" w:hAnsi="Times New Roman"/>
        </w:rPr>
        <w:t>) kojom</w:t>
      </w:r>
      <w:r w:rsidR="00334491">
        <w:rPr>
          <w:rFonts w:ascii="Times New Roman" w:hAnsi="Times New Roman"/>
        </w:rPr>
        <w:t xml:space="preserve"> korisnici sredstava</w:t>
      </w:r>
      <w:r w:rsidR="004530FC" w:rsidRPr="007E10C6">
        <w:rPr>
          <w:rFonts w:ascii="Times New Roman" w:hAnsi="Times New Roman"/>
        </w:rPr>
        <w:t xml:space="preserve"> dokazuju svaki pojedinačni trošak.</w:t>
      </w:r>
      <w:r w:rsidR="00D5316E" w:rsidRPr="007E10C6">
        <w:rPr>
          <w:rFonts w:ascii="Times New Roman" w:hAnsi="Times New Roman"/>
        </w:rPr>
        <w:t xml:space="preserve"> u iznosu sredstava dobijenih </w:t>
      </w:r>
      <w:r w:rsidR="00D5316E" w:rsidRPr="00983A59">
        <w:rPr>
          <w:rFonts w:ascii="Times New Roman" w:hAnsi="Times New Roman"/>
        </w:rPr>
        <w:t>od Ministarstva,</w:t>
      </w:r>
      <w:r w:rsidR="00983A59">
        <w:rPr>
          <w:rFonts w:ascii="Times New Roman" w:hAnsi="Times New Roman"/>
        </w:rPr>
        <w:t xml:space="preserve"> </w:t>
      </w:r>
      <w:r w:rsidR="00D5316E" w:rsidRPr="007E10C6">
        <w:rPr>
          <w:rFonts w:ascii="Times New Roman" w:hAnsi="Times New Roman"/>
        </w:rPr>
        <w:t>u skladu sa finansijskim</w:t>
      </w:r>
      <w:r w:rsidR="00334491">
        <w:rPr>
          <w:rFonts w:ascii="Times New Roman" w:hAnsi="Times New Roman"/>
        </w:rPr>
        <w:t xml:space="preserve"> </w:t>
      </w:r>
      <w:r w:rsidR="00D5316E" w:rsidRPr="007E10C6">
        <w:rPr>
          <w:rFonts w:ascii="Times New Roman" w:hAnsi="Times New Roman"/>
        </w:rPr>
        <w:t xml:space="preserve">izvještajem, </w:t>
      </w:r>
      <w:r w:rsidR="00334491">
        <w:rPr>
          <w:rFonts w:ascii="Times New Roman" w:hAnsi="Times New Roman"/>
        </w:rPr>
        <w:t>treba biti jasno odvojena i označena</w:t>
      </w:r>
      <w:r w:rsidR="00D5316E" w:rsidRPr="007E10C6">
        <w:rPr>
          <w:rFonts w:ascii="Times New Roman" w:hAnsi="Times New Roman"/>
        </w:rPr>
        <w:t xml:space="preserve"> po budžetskim stavkama.</w:t>
      </w:r>
      <w:r w:rsidR="008B4A2D">
        <w:rPr>
          <w:rFonts w:ascii="Times New Roman" w:hAnsi="Times New Roman"/>
        </w:rPr>
        <w:t xml:space="preserve"> </w:t>
      </w:r>
      <w:r w:rsidR="004530FC" w:rsidRPr="007E10C6">
        <w:rPr>
          <w:rFonts w:ascii="Times New Roman" w:hAnsi="Times New Roman"/>
          <w:lang w:val="hr-HR"/>
        </w:rPr>
        <w:t>Kao dokaz o ostvarenim rezultatima i o namjenskom utrošku sredstava korisnik sredstava dostavlja priloge uz izvještaje:</w:t>
      </w:r>
    </w:p>
    <w:p w14:paraId="3C0C0F69" w14:textId="19F015E4" w:rsidR="004530FC" w:rsidRPr="00983A59" w:rsidRDefault="004530FC" w:rsidP="004530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983A59">
        <w:rPr>
          <w:rFonts w:ascii="Times New Roman" w:eastAsia="Times New Roman" w:hAnsi="Times New Roman" w:cs="Times New Roman"/>
          <w:color w:val="000000"/>
          <w:lang w:val="hr-HR"/>
        </w:rPr>
        <w:lastRenderedPageBreak/>
        <w:t>narudžbenice, predračune, izvode sa transakcijskog računa, račune (f</w:t>
      </w:r>
      <w:r w:rsidR="00983A59">
        <w:rPr>
          <w:rFonts w:ascii="Times New Roman" w:eastAsia="Times New Roman" w:hAnsi="Times New Roman" w:cs="Times New Roman"/>
          <w:color w:val="000000"/>
          <w:lang w:val="hr-HR"/>
        </w:rPr>
        <w:t>iskalni račun)- originalni;</w:t>
      </w:r>
    </w:p>
    <w:p w14:paraId="35B7FCEC" w14:textId="77777777" w:rsidR="004530FC" w:rsidRPr="007E10C6" w:rsidRDefault="004530FC" w:rsidP="004530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7E10C6">
        <w:rPr>
          <w:rFonts w:ascii="Times New Roman" w:eastAsia="Times New Roman" w:hAnsi="Times New Roman" w:cs="Times New Roman"/>
          <w:color w:val="000000"/>
          <w:lang w:val="hr-HR"/>
        </w:rPr>
        <w:t>potpisane spiskove korisnika usluge po osnovu realizacije aktivnosti/programa/projekta;</w:t>
      </w:r>
    </w:p>
    <w:p w14:paraId="6E6EB20A" w14:textId="77777777" w:rsidR="004530FC" w:rsidRPr="007E10C6" w:rsidRDefault="004530FC" w:rsidP="004530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7E10C6">
        <w:rPr>
          <w:rFonts w:ascii="Times New Roman" w:eastAsia="Times New Roman" w:hAnsi="Times New Roman" w:cs="Times New Roman"/>
          <w:color w:val="000000"/>
          <w:lang w:val="hr-HR"/>
        </w:rPr>
        <w:t>fotografije, materijale koji su izrađeni u okviru projekta, materijale sa radionica, evaluacije;</w:t>
      </w:r>
    </w:p>
    <w:p w14:paraId="27B10E57" w14:textId="77777777" w:rsidR="004530FC" w:rsidRPr="007E10C6" w:rsidRDefault="004530FC" w:rsidP="004530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7E10C6">
        <w:rPr>
          <w:rFonts w:ascii="Times New Roman" w:eastAsia="Times New Roman" w:hAnsi="Times New Roman" w:cs="Times New Roman"/>
          <w:color w:val="000000"/>
          <w:lang w:val="hr-HR"/>
        </w:rPr>
        <w:t>druge priloge koji potvrđuju navode iz izvještaja.</w:t>
      </w:r>
    </w:p>
    <w:p w14:paraId="4E7FD7E0" w14:textId="77777777" w:rsidR="00B60782" w:rsidRPr="007E10C6" w:rsidRDefault="00B60782" w:rsidP="004530F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7E10C6">
        <w:rPr>
          <w:rFonts w:ascii="Times New Roman" w:eastAsia="Times New Roman" w:hAnsi="Times New Roman" w:cs="Times New Roman"/>
          <w:color w:val="000000"/>
          <w:lang w:val="hr-HR"/>
        </w:rPr>
        <w:t>Izjave o nepostojanju višestrukog finansiranja i sufinansiranja.</w:t>
      </w:r>
    </w:p>
    <w:p w14:paraId="19899607" w14:textId="77777777" w:rsidR="004530FC" w:rsidRPr="007E10C6" w:rsidRDefault="004530FC" w:rsidP="00D5316E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4E4D425D" w14:textId="77777777" w:rsidR="00D5316E" w:rsidRPr="007E10C6" w:rsidRDefault="00D5316E" w:rsidP="00334491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</w:rPr>
      </w:pPr>
      <w:r w:rsidRPr="007E10C6">
        <w:rPr>
          <w:rFonts w:ascii="Times New Roman" w:hAnsi="Times New Roman"/>
        </w:rPr>
        <w:t xml:space="preserve"> Za troškove aktivnosti</w:t>
      </w:r>
      <w:r w:rsidR="00334491">
        <w:rPr>
          <w:rFonts w:ascii="Times New Roman" w:hAnsi="Times New Roman"/>
        </w:rPr>
        <w:t xml:space="preserve"> </w:t>
      </w:r>
      <w:r w:rsidRPr="007E10C6">
        <w:rPr>
          <w:rFonts w:ascii="Times New Roman" w:hAnsi="Times New Roman"/>
        </w:rPr>
        <w:t>kao npr. edukacije i sl. obavezno dostaviti i potpisane spiskove</w:t>
      </w:r>
      <w:r w:rsidR="00334491">
        <w:rPr>
          <w:rFonts w:ascii="Times New Roman" w:hAnsi="Times New Roman"/>
        </w:rPr>
        <w:t xml:space="preserve"> u</w:t>
      </w:r>
      <w:r w:rsidRPr="007E10C6">
        <w:rPr>
          <w:rFonts w:ascii="Times New Roman" w:hAnsi="Times New Roman"/>
        </w:rPr>
        <w:t xml:space="preserve">česnika/korisnika. </w:t>
      </w:r>
    </w:p>
    <w:p w14:paraId="04F7CFFE" w14:textId="40719138" w:rsidR="00D5316E" w:rsidRDefault="00D5316E" w:rsidP="00D5316E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5FDCE93C" w14:textId="4B7FCBA7" w:rsidR="001757A9" w:rsidRDefault="001757A9" w:rsidP="00D5316E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Tekstualno obrazloženje iskazanih troškova.</w:t>
      </w:r>
    </w:p>
    <w:p w14:paraId="63D5269E" w14:textId="72ECF188" w:rsidR="001757A9" w:rsidRDefault="001757A9" w:rsidP="00D5316E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Korisnik sredstava je obavezan istovremeno dostaviti i </w:t>
      </w:r>
    </w:p>
    <w:p w14:paraId="761C9A4E" w14:textId="54207155" w:rsidR="001757A9" w:rsidRPr="001757A9" w:rsidRDefault="001757A9" w:rsidP="001757A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757A9">
        <w:rPr>
          <w:rFonts w:ascii="Times New Roman" w:hAnsi="Times New Roman" w:cs="Times New Roman"/>
          <w:bCs/>
        </w:rPr>
        <w:t>Obrazac finansijskog izvještaja o utrošku sredstava dodijeljenih za finansiranje i sufinansiranje aktivnosti/programa/ projekata kantonalnih i drugih boračkih udruženja, odnosno udruženja od interesa za boračku populaciju Kantona Sarajevo, razdjel Ministarstvo za boračka pitanja i</w:t>
      </w:r>
    </w:p>
    <w:p w14:paraId="42589307" w14:textId="06FAE4CC" w:rsidR="001757A9" w:rsidRPr="001757A9" w:rsidRDefault="001757A9" w:rsidP="001757A9">
      <w:pPr>
        <w:pStyle w:val="NormalWeb"/>
        <w:numPr>
          <w:ilvl w:val="0"/>
          <w:numId w:val="4"/>
        </w:numPr>
        <w:spacing w:before="0" w:beforeAutospacing="0" w:after="0"/>
        <w:rPr>
          <w:bCs/>
          <w:sz w:val="22"/>
          <w:szCs w:val="22"/>
        </w:rPr>
      </w:pPr>
      <w:r w:rsidRPr="001757A9">
        <w:rPr>
          <w:bCs/>
          <w:sz w:val="22"/>
          <w:szCs w:val="22"/>
        </w:rPr>
        <w:t>Obrazac opisnog (programskog)  izvještaja o utrošku sredstava dodijeljenih za finansiranje i sufinansiranje aktivnosti/programa/ projekata kantonalnih i drugih boračkih udruženja, odnosno udruženja od interesa za boračku populaciju Kantona Sarajevo, razdjel Ministarstvo za boračka pitanja</w:t>
      </w:r>
      <w:r>
        <w:rPr>
          <w:bCs/>
          <w:sz w:val="22"/>
          <w:szCs w:val="22"/>
        </w:rPr>
        <w:t>.</w:t>
      </w:r>
    </w:p>
    <w:p w14:paraId="2ACBC2E6" w14:textId="77777777" w:rsidR="001757A9" w:rsidRPr="007E10C6" w:rsidRDefault="001757A9" w:rsidP="00D5316E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31F2ED76" w14:textId="77777777" w:rsidR="00D5316E" w:rsidRPr="007E10C6" w:rsidRDefault="00D5316E" w:rsidP="00334491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</w:rPr>
      </w:pPr>
      <w:r w:rsidRPr="007E10C6">
        <w:rPr>
          <w:rFonts w:ascii="Times New Roman" w:hAnsi="Times New Roman"/>
        </w:rPr>
        <w:t>Izvještaj sa svim prilozima podnosi se Ministarstvu, a predaje putem pošte ili na pisarnicu</w:t>
      </w:r>
      <w:r w:rsidR="00334491">
        <w:rPr>
          <w:rFonts w:ascii="Times New Roman" w:hAnsi="Times New Roman"/>
        </w:rPr>
        <w:t xml:space="preserve"> </w:t>
      </w:r>
      <w:r w:rsidRPr="007E10C6">
        <w:rPr>
          <w:rFonts w:ascii="Times New Roman" w:hAnsi="Times New Roman"/>
        </w:rPr>
        <w:t xml:space="preserve">zajedničkih službi kantonalnih organa na adresi: </w:t>
      </w:r>
    </w:p>
    <w:p w14:paraId="5CE8BF2E" w14:textId="77777777" w:rsidR="00D5316E" w:rsidRPr="00967B6D" w:rsidRDefault="00D5316E" w:rsidP="00D531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967B6D">
        <w:rPr>
          <w:rFonts w:ascii="Times New Roman" w:eastAsia="Times New Roman" w:hAnsi="Times New Roman" w:cs="Times New Roman"/>
          <w:color w:val="000000"/>
          <w:lang w:val="hr-HR"/>
        </w:rPr>
        <w:t xml:space="preserve">Ministarstvo za boračka pitanja Kantona Sarajevo, </w:t>
      </w:r>
    </w:p>
    <w:p w14:paraId="67FB3434" w14:textId="77777777" w:rsidR="00D5316E" w:rsidRPr="00967B6D" w:rsidRDefault="00D5316E" w:rsidP="00D531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967B6D">
        <w:rPr>
          <w:rFonts w:ascii="Times New Roman" w:eastAsia="Times New Roman" w:hAnsi="Times New Roman" w:cs="Times New Roman"/>
          <w:color w:val="000000"/>
          <w:lang w:val="hr-HR"/>
        </w:rPr>
        <w:t xml:space="preserve">ulica Reisa Dž. Čauševića br. 1, </w:t>
      </w:r>
    </w:p>
    <w:p w14:paraId="2B0EAFB2" w14:textId="77777777" w:rsidR="00D5316E" w:rsidRPr="00967B6D" w:rsidRDefault="00D5316E" w:rsidP="00D531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967B6D">
        <w:rPr>
          <w:rFonts w:ascii="Times New Roman" w:eastAsia="Times New Roman" w:hAnsi="Times New Roman" w:cs="Times New Roman"/>
          <w:color w:val="000000"/>
          <w:lang w:val="hr-HR"/>
        </w:rPr>
        <w:t>71000 Sarajevo.</w:t>
      </w:r>
    </w:p>
    <w:p w14:paraId="18C758A8" w14:textId="77777777" w:rsidR="007E10C6" w:rsidRPr="007E10C6" w:rsidRDefault="007E10C6" w:rsidP="007E10C6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32A0DA28" w14:textId="77777777" w:rsidR="00AE7404" w:rsidRPr="007E10C6" w:rsidRDefault="00AE7404" w:rsidP="00AE7404">
      <w:pPr>
        <w:rPr>
          <w:rFonts w:ascii="Times New Roman" w:hAnsi="Times New Roman" w:cs="Times New Roman"/>
          <w:b/>
          <w:u w:val="single"/>
        </w:rPr>
      </w:pPr>
      <w:r w:rsidRPr="007E10C6">
        <w:rPr>
          <w:rFonts w:ascii="Times New Roman" w:hAnsi="Times New Roman" w:cs="Times New Roman"/>
          <w:b/>
          <w:u w:val="single"/>
        </w:rPr>
        <w:t xml:space="preserve">Napomena: </w:t>
      </w:r>
    </w:p>
    <w:p w14:paraId="5FDE020D" w14:textId="77777777" w:rsidR="00AE7404" w:rsidRPr="007E10C6" w:rsidRDefault="00AE7404" w:rsidP="00AE7404">
      <w:pPr>
        <w:rPr>
          <w:rFonts w:ascii="Times New Roman" w:hAnsi="Times New Roman" w:cs="Times New Roman"/>
          <w:b/>
        </w:rPr>
      </w:pPr>
      <w:r w:rsidRPr="007E10C6">
        <w:rPr>
          <w:rFonts w:ascii="Times New Roman" w:hAnsi="Times New Roman" w:cs="Times New Roman"/>
        </w:rPr>
        <w:t xml:space="preserve">Korisnik sredstava obavezno popunjava rubrike obrasca  „Izvještaja o utrošku sredstava“, te odgovara za  vjerodostojnost svih unesenih podataka. </w:t>
      </w:r>
    </w:p>
    <w:p w14:paraId="63019E89" w14:textId="77777777" w:rsidR="00911541" w:rsidRPr="007E10C6" w:rsidRDefault="00911541" w:rsidP="00911541">
      <w:pPr>
        <w:jc w:val="both"/>
        <w:rPr>
          <w:rFonts w:ascii="Times New Roman" w:hAnsi="Times New Roman" w:cs="Times New Roman"/>
        </w:rPr>
      </w:pPr>
      <w:r w:rsidRPr="007E10C6">
        <w:rPr>
          <w:rFonts w:ascii="Times New Roman" w:hAnsi="Times New Roman" w:cs="Times New Roman"/>
        </w:rPr>
        <w:t>Uneseni podaci u obrascu predmetnog Izvještaja i dostavljeni Ministarstvu će se koristiti prilikom vrednovanja opravdanosti korištenih sredstava.</w:t>
      </w:r>
    </w:p>
    <w:p w14:paraId="502BEA99" w14:textId="77777777" w:rsidR="00911541" w:rsidRDefault="00AE7404" w:rsidP="004A58D8">
      <w:pPr>
        <w:jc w:val="both"/>
        <w:rPr>
          <w:rFonts w:ascii="Times New Roman" w:hAnsi="Times New Roman" w:cs="Times New Roman"/>
        </w:rPr>
      </w:pPr>
      <w:r w:rsidRPr="007E10C6">
        <w:rPr>
          <w:rFonts w:ascii="Times New Roman" w:hAnsi="Times New Roman" w:cs="Times New Roman"/>
        </w:rPr>
        <w:t xml:space="preserve"> </w:t>
      </w:r>
      <w:r w:rsidR="00911541" w:rsidRPr="007E10C6">
        <w:rPr>
          <w:rFonts w:ascii="Times New Roman" w:hAnsi="Times New Roman" w:cs="Times New Roman"/>
        </w:rPr>
        <w:t>U slučaju da prilikom popunjavanja Formata izvještaja o utrošku sredstava postoji potreba za dodatnim prostorom, Korisnici sredstava koji preuzmu prijavni Format izvještaja u elektronskoj formi redove mogu proširivati po potrebi, dok se za Format izvještaja o utrošku sredstava u pisanoj formi, u slučaju potrebe,</w:t>
      </w:r>
      <w:r w:rsidR="00D044AB" w:rsidRPr="007E10C6">
        <w:rPr>
          <w:rFonts w:ascii="Times New Roman" w:hAnsi="Times New Roman" w:cs="Times New Roman"/>
        </w:rPr>
        <w:t xml:space="preserve"> </w:t>
      </w:r>
      <w:r w:rsidR="00911541" w:rsidRPr="007E10C6">
        <w:rPr>
          <w:rFonts w:ascii="Times New Roman" w:hAnsi="Times New Roman" w:cs="Times New Roman"/>
        </w:rPr>
        <w:t>mogu koristiti dodatni list papira na kojem će navesti naziv podatka koje dopunjava. Svaki dodatni list mora biti sa potpisom i pečatom.</w:t>
      </w:r>
    </w:p>
    <w:tbl>
      <w:tblPr>
        <w:tblStyle w:val="TableGrid1"/>
        <w:tblpPr w:leftFromText="180" w:rightFromText="180" w:vertAnchor="text" w:horzAnchor="margin" w:tblpXSpec="center" w:tblpY="40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11541" w:rsidRPr="007E10C6" w14:paraId="69292180" w14:textId="77777777" w:rsidTr="005457FD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E699D4C" w14:textId="77777777" w:rsidR="00911541" w:rsidRPr="007E10C6" w:rsidRDefault="00911541" w:rsidP="00911541">
            <w:pPr>
              <w:ind w:hanging="42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C45056" w14:textId="77777777" w:rsidR="00911541" w:rsidRPr="007E10C6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4AEA61" w14:textId="77777777" w:rsidR="00911541" w:rsidRPr="007E10C6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0E5DE3" w14:textId="77777777" w:rsidR="00911541" w:rsidRPr="007E10C6" w:rsidRDefault="00911541" w:rsidP="00911541">
            <w:pPr>
              <w:tabs>
                <w:tab w:val="left" w:pos="698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E10C6">
              <w:rPr>
                <w:rFonts w:ascii="Times New Roman" w:eastAsia="Times New Roman" w:hAnsi="Times New Roman" w:cs="Times New Roman"/>
              </w:rPr>
              <w:t xml:space="preserve">_______________________  </w:t>
            </w:r>
            <w:r w:rsidRPr="007E10C6">
              <w:rPr>
                <w:rFonts w:ascii="Times New Roman" w:eastAsia="Times New Roman" w:hAnsi="Times New Roman" w:cs="Times New Roman"/>
              </w:rPr>
              <w:tab/>
              <w:t>________________________</w:t>
            </w:r>
          </w:p>
          <w:p w14:paraId="1D348E5B" w14:textId="1EECA5F6" w:rsidR="00911541" w:rsidRPr="007E10C6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E10C6">
              <w:rPr>
                <w:rFonts w:ascii="Times New Roman" w:eastAsia="Times New Roman" w:hAnsi="Times New Roman" w:cs="Times New Roman"/>
              </w:rPr>
              <w:t xml:space="preserve">         (Mjesto i datum)                                                                          </w:t>
            </w:r>
            <w:r w:rsidR="00667DA3"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Pr="007E10C6">
              <w:rPr>
                <w:rFonts w:ascii="Times New Roman" w:eastAsia="Times New Roman" w:hAnsi="Times New Roman" w:cs="Times New Roman"/>
              </w:rPr>
              <w:t xml:space="preserve"> (Podnosilac izvještaja)</w:t>
            </w:r>
          </w:p>
          <w:p w14:paraId="0445F814" w14:textId="77777777" w:rsidR="00911541" w:rsidRPr="007E10C6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4AC187" w14:textId="77777777" w:rsidR="00911541" w:rsidRPr="007E10C6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EF1C9A" w14:textId="77777777" w:rsidR="00911541" w:rsidRPr="007E10C6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E10C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M.P                                     </w:t>
            </w:r>
          </w:p>
        </w:tc>
      </w:tr>
    </w:tbl>
    <w:p w14:paraId="04C26A8D" w14:textId="77777777" w:rsidR="008B4A2D" w:rsidRDefault="008B4A2D" w:rsidP="008B4A2D">
      <w:pPr>
        <w:rPr>
          <w:rFonts w:ascii="Times New Roman" w:hAnsi="Times New Roman" w:cs="Times New Roman"/>
        </w:rPr>
      </w:pPr>
    </w:p>
    <w:sectPr w:rsidR="008B4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02E7E" w14:textId="77777777" w:rsidR="008B4A2D" w:rsidRDefault="008B4A2D" w:rsidP="008B4A2D">
      <w:pPr>
        <w:spacing w:after="0" w:line="240" w:lineRule="auto"/>
      </w:pPr>
      <w:r>
        <w:separator/>
      </w:r>
    </w:p>
  </w:endnote>
  <w:endnote w:type="continuationSeparator" w:id="0">
    <w:p w14:paraId="17621383" w14:textId="77777777" w:rsidR="008B4A2D" w:rsidRDefault="008B4A2D" w:rsidP="008B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B28CD" w14:textId="77777777" w:rsidR="008B4A2D" w:rsidRDefault="008B4A2D" w:rsidP="008B4A2D">
      <w:pPr>
        <w:spacing w:after="0" w:line="240" w:lineRule="auto"/>
      </w:pPr>
      <w:r>
        <w:separator/>
      </w:r>
    </w:p>
  </w:footnote>
  <w:footnote w:type="continuationSeparator" w:id="0">
    <w:p w14:paraId="0FF89F35" w14:textId="77777777" w:rsidR="008B4A2D" w:rsidRDefault="008B4A2D" w:rsidP="008B4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63984"/>
    <w:multiLevelType w:val="multilevel"/>
    <w:tmpl w:val="888C0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8639765">
    <w:abstractNumId w:val="1"/>
  </w:num>
  <w:num w:numId="2" w16cid:durableId="2045594031">
    <w:abstractNumId w:val="0"/>
  </w:num>
  <w:num w:numId="3" w16cid:durableId="267590527">
    <w:abstractNumId w:val="2"/>
  </w:num>
  <w:num w:numId="4" w16cid:durableId="27540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2E5"/>
    <w:rsid w:val="00015D42"/>
    <w:rsid w:val="000224E9"/>
    <w:rsid w:val="00036AF3"/>
    <w:rsid w:val="00044B68"/>
    <w:rsid w:val="00091868"/>
    <w:rsid w:val="00160A3C"/>
    <w:rsid w:val="001757A9"/>
    <w:rsid w:val="001A0F42"/>
    <w:rsid w:val="00241990"/>
    <w:rsid w:val="00334491"/>
    <w:rsid w:val="0039736D"/>
    <w:rsid w:val="003A084D"/>
    <w:rsid w:val="004530FC"/>
    <w:rsid w:val="0048656F"/>
    <w:rsid w:val="00486BB9"/>
    <w:rsid w:val="004A58D8"/>
    <w:rsid w:val="00541B46"/>
    <w:rsid w:val="005E661C"/>
    <w:rsid w:val="00667DA3"/>
    <w:rsid w:val="00770B42"/>
    <w:rsid w:val="007E10C6"/>
    <w:rsid w:val="00854030"/>
    <w:rsid w:val="008B4A2D"/>
    <w:rsid w:val="00911541"/>
    <w:rsid w:val="00967B6D"/>
    <w:rsid w:val="00983A59"/>
    <w:rsid w:val="009B336D"/>
    <w:rsid w:val="00A84CC3"/>
    <w:rsid w:val="00AB0FC2"/>
    <w:rsid w:val="00AB4BE8"/>
    <w:rsid w:val="00AE7404"/>
    <w:rsid w:val="00B60782"/>
    <w:rsid w:val="00B66B52"/>
    <w:rsid w:val="00BC48DC"/>
    <w:rsid w:val="00C46302"/>
    <w:rsid w:val="00D044AB"/>
    <w:rsid w:val="00D472E5"/>
    <w:rsid w:val="00D5316E"/>
    <w:rsid w:val="00D73FA0"/>
    <w:rsid w:val="00E40986"/>
    <w:rsid w:val="00E5281F"/>
    <w:rsid w:val="00EA23A8"/>
    <w:rsid w:val="00F06700"/>
    <w:rsid w:val="00F44DDB"/>
    <w:rsid w:val="00FC3545"/>
    <w:rsid w:val="00FC56D9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1CE"/>
  <w15:docId w15:val="{1946EDEF-23DB-4874-86DB-354F52AD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E5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6D"/>
    <w:rPr>
      <w:rFonts w:ascii="Tahoma" w:eastAsiaTheme="minorEastAsia" w:hAnsi="Tahoma" w:cs="Tahoma"/>
      <w:sz w:val="16"/>
      <w:szCs w:val="16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8B4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2D"/>
    <w:rPr>
      <w:rFonts w:eastAsiaTheme="minorEastAsia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8B4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2D"/>
    <w:rPr>
      <w:rFonts w:eastAsiaTheme="minorEastAsia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Ajla Smajić-Atović</cp:lastModifiedBy>
  <cp:revision>27</cp:revision>
  <cp:lastPrinted>2022-02-09T09:14:00Z</cp:lastPrinted>
  <dcterms:created xsi:type="dcterms:W3CDTF">2022-01-12T09:26:00Z</dcterms:created>
  <dcterms:modified xsi:type="dcterms:W3CDTF">2026-06-18T14:35:00Z</dcterms:modified>
</cp:coreProperties>
</file>