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332A38" w14:textId="058B5403" w:rsidR="00FE0A0F" w:rsidRPr="00C3392E" w:rsidRDefault="007D75C9" w:rsidP="00C37143">
      <w:pPr>
        <w:pStyle w:val="Standard"/>
        <w:jc w:val="both"/>
        <w:rPr>
          <w:sz w:val="24"/>
          <w:szCs w:val="24"/>
        </w:rPr>
      </w:pPr>
      <w:r w:rsidRPr="00C3392E">
        <w:rPr>
          <w:sz w:val="24"/>
          <w:szCs w:val="24"/>
        </w:rPr>
        <w:t xml:space="preserve"> </w:t>
      </w:r>
      <w:r w:rsidR="00FE0A0F" w:rsidRPr="00C3392E">
        <w:rPr>
          <w:sz w:val="24"/>
          <w:szCs w:val="24"/>
        </w:rPr>
        <w:t>Broj: 06-11-</w:t>
      </w:r>
      <w:r w:rsidR="00AC7520">
        <w:rPr>
          <w:sz w:val="24"/>
          <w:szCs w:val="24"/>
        </w:rPr>
        <w:t>24154</w:t>
      </w:r>
      <w:r w:rsidR="00FE0A0F" w:rsidRPr="00C3392E">
        <w:rPr>
          <w:sz w:val="24"/>
          <w:szCs w:val="24"/>
        </w:rPr>
        <w:t>/2</w:t>
      </w:r>
      <w:r w:rsidR="00C37143" w:rsidRPr="00C3392E">
        <w:rPr>
          <w:sz w:val="24"/>
          <w:szCs w:val="24"/>
        </w:rPr>
        <w:t>4</w:t>
      </w:r>
    </w:p>
    <w:p w14:paraId="38E751F4" w14:textId="31220913" w:rsidR="00FE0A0F" w:rsidRPr="00C3392E" w:rsidRDefault="00FE0A0F" w:rsidP="00C37143">
      <w:pPr>
        <w:pStyle w:val="Standard"/>
        <w:jc w:val="both"/>
        <w:rPr>
          <w:sz w:val="24"/>
          <w:szCs w:val="24"/>
        </w:rPr>
      </w:pPr>
      <w:r w:rsidRPr="00C3392E">
        <w:rPr>
          <w:sz w:val="24"/>
          <w:szCs w:val="24"/>
        </w:rPr>
        <w:t xml:space="preserve">Sarajevo, </w:t>
      </w:r>
      <w:r w:rsidR="00AC7520">
        <w:rPr>
          <w:sz w:val="24"/>
          <w:szCs w:val="24"/>
        </w:rPr>
        <w:t>1</w:t>
      </w:r>
      <w:r w:rsidR="00754AEA">
        <w:rPr>
          <w:sz w:val="24"/>
          <w:szCs w:val="24"/>
        </w:rPr>
        <w:t>9</w:t>
      </w:r>
      <w:r w:rsidR="00AC7520">
        <w:rPr>
          <w:sz w:val="24"/>
          <w:szCs w:val="24"/>
        </w:rPr>
        <w:t>.04.</w:t>
      </w:r>
      <w:r w:rsidRPr="00C3392E">
        <w:rPr>
          <w:sz w:val="24"/>
          <w:szCs w:val="24"/>
        </w:rPr>
        <w:t>202</w:t>
      </w:r>
      <w:r w:rsidR="00C37143" w:rsidRPr="00C3392E">
        <w:rPr>
          <w:sz w:val="24"/>
          <w:szCs w:val="24"/>
        </w:rPr>
        <w:t>4</w:t>
      </w:r>
      <w:r w:rsidRPr="00C3392E">
        <w:rPr>
          <w:sz w:val="24"/>
          <w:szCs w:val="24"/>
        </w:rPr>
        <w:t>.</w:t>
      </w:r>
      <w:r w:rsidR="004C5024" w:rsidRPr="00C3392E">
        <w:rPr>
          <w:sz w:val="24"/>
          <w:szCs w:val="24"/>
        </w:rPr>
        <w:t xml:space="preserve"> </w:t>
      </w:r>
      <w:r w:rsidRPr="00C3392E">
        <w:rPr>
          <w:sz w:val="24"/>
          <w:szCs w:val="24"/>
        </w:rPr>
        <w:t>godine</w:t>
      </w:r>
    </w:p>
    <w:p w14:paraId="1D3FCC8B" w14:textId="77777777" w:rsidR="00FE0A0F" w:rsidRPr="00C3392E" w:rsidRDefault="00FE0A0F" w:rsidP="00C37143">
      <w:pPr>
        <w:pStyle w:val="Standard"/>
        <w:jc w:val="both"/>
        <w:rPr>
          <w:sz w:val="24"/>
          <w:szCs w:val="24"/>
          <w:lang w:val="hr-HR" w:eastAsia="hr-HR"/>
        </w:rPr>
      </w:pPr>
    </w:p>
    <w:p w14:paraId="3396AE3D" w14:textId="08920CA2" w:rsidR="00FE0A0F" w:rsidRPr="00C3392E" w:rsidRDefault="00FE0A0F" w:rsidP="00C37143">
      <w:pPr>
        <w:pStyle w:val="Standard"/>
        <w:jc w:val="both"/>
        <w:rPr>
          <w:sz w:val="24"/>
          <w:szCs w:val="24"/>
          <w:lang w:val="hr-HR" w:eastAsia="hr-HR"/>
        </w:rPr>
      </w:pPr>
      <w:r w:rsidRPr="00C3392E">
        <w:rPr>
          <w:sz w:val="24"/>
          <w:szCs w:val="24"/>
          <w:lang w:val="hr-HR" w:eastAsia="hr-HR"/>
        </w:rPr>
        <w:t xml:space="preserve">Na osnovu Programa </w:t>
      </w:r>
      <w:r w:rsidR="00370FC6" w:rsidRPr="00C3392E">
        <w:rPr>
          <w:sz w:val="24"/>
          <w:szCs w:val="24"/>
          <w:lang w:val="hr-HR" w:eastAsia="hr-HR"/>
        </w:rPr>
        <w:t>mjera za podršku boračkim zadrugama sa sjedištem u Kantonu Sarajevo za 2024. godinu</w:t>
      </w:r>
      <w:r w:rsidRPr="00C3392E">
        <w:rPr>
          <w:sz w:val="24"/>
          <w:szCs w:val="24"/>
          <w:lang w:val="hr-HR" w:eastAsia="hr-HR"/>
        </w:rPr>
        <w:t xml:space="preserve"> prihvaćenog </w:t>
      </w:r>
      <w:r w:rsidR="00754AEA">
        <w:rPr>
          <w:sz w:val="24"/>
          <w:szCs w:val="24"/>
          <w:lang w:val="hr-HR" w:eastAsia="hr-HR"/>
        </w:rPr>
        <w:t>Odlukom</w:t>
      </w:r>
      <w:r w:rsidRPr="00C3392E">
        <w:rPr>
          <w:sz w:val="24"/>
          <w:szCs w:val="24"/>
          <w:lang w:val="hr-HR" w:eastAsia="hr-HR"/>
        </w:rPr>
        <w:t xml:space="preserve"> Vlade Kantona Sarajevo broj: </w:t>
      </w:r>
      <w:r w:rsidR="00754AEA">
        <w:rPr>
          <w:sz w:val="24"/>
          <w:szCs w:val="24"/>
          <w:lang w:val="hr-HR" w:eastAsia="hr-HR"/>
        </w:rPr>
        <w:t xml:space="preserve">02-04-22998-29/24 </w:t>
      </w:r>
      <w:r w:rsidR="00754AEA" w:rsidRPr="001A7F62">
        <w:rPr>
          <w:sz w:val="24"/>
          <w:szCs w:val="24"/>
          <w:lang w:val="hr-HR" w:eastAsia="hr-HR"/>
        </w:rPr>
        <w:t xml:space="preserve">od </w:t>
      </w:r>
      <w:r w:rsidR="00754AEA">
        <w:rPr>
          <w:sz w:val="24"/>
          <w:szCs w:val="24"/>
          <w:lang w:val="hr-HR" w:eastAsia="hr-HR"/>
        </w:rPr>
        <w:t>15.04.</w:t>
      </w:r>
      <w:r w:rsidRPr="00C3392E">
        <w:rPr>
          <w:sz w:val="24"/>
          <w:szCs w:val="24"/>
          <w:lang w:val="hr-HR" w:eastAsia="hr-HR"/>
        </w:rPr>
        <w:t xml:space="preserve">          202</w:t>
      </w:r>
      <w:r w:rsidR="00370FC6" w:rsidRPr="00C3392E">
        <w:rPr>
          <w:sz w:val="24"/>
          <w:szCs w:val="24"/>
          <w:lang w:val="hr-HR" w:eastAsia="hr-HR"/>
        </w:rPr>
        <w:t>4</w:t>
      </w:r>
      <w:r w:rsidRPr="00C3392E">
        <w:rPr>
          <w:sz w:val="24"/>
          <w:szCs w:val="24"/>
          <w:lang w:val="hr-HR" w:eastAsia="hr-HR"/>
        </w:rPr>
        <w:t>.</w:t>
      </w:r>
      <w:r w:rsidR="00754AEA">
        <w:rPr>
          <w:sz w:val="24"/>
          <w:szCs w:val="24"/>
          <w:lang w:val="hr-HR" w:eastAsia="hr-HR"/>
        </w:rPr>
        <w:t xml:space="preserve"> </w:t>
      </w:r>
      <w:r w:rsidRPr="00C3392E">
        <w:rPr>
          <w:sz w:val="24"/>
          <w:szCs w:val="24"/>
          <w:lang w:val="hr-HR" w:eastAsia="hr-HR"/>
        </w:rPr>
        <w:t>godine Ministarstvo za boračka pitanja Kantona Sarajevo, o b j a v lj u j e</w:t>
      </w:r>
    </w:p>
    <w:p w14:paraId="36A7276A" w14:textId="77777777" w:rsidR="00FE0A0F" w:rsidRPr="00C3392E" w:rsidRDefault="00FE0A0F" w:rsidP="00C37143">
      <w:pPr>
        <w:pStyle w:val="Standard"/>
        <w:jc w:val="both"/>
        <w:rPr>
          <w:sz w:val="24"/>
          <w:szCs w:val="24"/>
        </w:rPr>
      </w:pPr>
    </w:p>
    <w:p w14:paraId="459FCB66" w14:textId="77777777" w:rsidR="00FE0A0F" w:rsidRPr="00C3392E" w:rsidRDefault="00FE0A0F" w:rsidP="00C37143">
      <w:pPr>
        <w:pStyle w:val="Standard"/>
        <w:jc w:val="both"/>
        <w:rPr>
          <w:sz w:val="24"/>
          <w:szCs w:val="24"/>
        </w:rPr>
      </w:pPr>
    </w:p>
    <w:p w14:paraId="1E4AE33F" w14:textId="77777777" w:rsidR="00FE0A0F" w:rsidRPr="00C3392E" w:rsidRDefault="00FE0A0F" w:rsidP="00C37143">
      <w:pPr>
        <w:pStyle w:val="Standard"/>
        <w:jc w:val="center"/>
        <w:rPr>
          <w:b/>
          <w:sz w:val="24"/>
          <w:szCs w:val="24"/>
        </w:rPr>
      </w:pPr>
      <w:bookmarkStart w:id="0" w:name="_Hlk135308166"/>
      <w:r w:rsidRPr="00C3392E">
        <w:rPr>
          <w:b/>
          <w:sz w:val="24"/>
          <w:szCs w:val="24"/>
        </w:rPr>
        <w:t>J A V N I   P O Z I V</w:t>
      </w:r>
    </w:p>
    <w:p w14:paraId="7A6BCB30" w14:textId="634732BE" w:rsidR="00370FC6" w:rsidRPr="00C3392E" w:rsidRDefault="00FE0A0F" w:rsidP="00C37143">
      <w:pPr>
        <w:pStyle w:val="western"/>
        <w:shd w:val="clear" w:color="auto" w:fill="FFFFFF"/>
        <w:spacing w:before="0" w:beforeAutospacing="0" w:after="0" w:line="240" w:lineRule="auto"/>
        <w:jc w:val="center"/>
        <w:rPr>
          <w:b/>
          <w:color w:val="auto"/>
          <w:lang w:val="en-GB"/>
        </w:rPr>
      </w:pPr>
      <w:bookmarkStart w:id="1" w:name="_Hlk163114469"/>
      <w:r w:rsidRPr="00C3392E">
        <w:rPr>
          <w:b/>
        </w:rPr>
        <w:t xml:space="preserve">za realizaciju </w:t>
      </w:r>
      <w:r w:rsidR="002B1A4B" w:rsidRPr="00C3392E">
        <w:rPr>
          <w:b/>
          <w:color w:val="auto"/>
          <w:lang w:val="en-GB"/>
        </w:rPr>
        <w:t>Mjere refundiranja dijela prihvatljivih troškova kupljenih sredstava za rad u prethodne tri godine</w:t>
      </w:r>
      <w:bookmarkEnd w:id="1"/>
      <w:r w:rsidR="002B1A4B" w:rsidRPr="00C3392E">
        <w:rPr>
          <w:b/>
          <w:color w:val="auto"/>
          <w:lang w:val="en-GB"/>
        </w:rPr>
        <w:t xml:space="preserve">, </w:t>
      </w:r>
      <w:r w:rsidR="00370FC6" w:rsidRPr="00C3392E">
        <w:rPr>
          <w:b/>
        </w:rPr>
        <w:t>utvđen</w:t>
      </w:r>
      <w:r w:rsidR="002B1A4B" w:rsidRPr="00C3392E">
        <w:rPr>
          <w:b/>
        </w:rPr>
        <w:t>e</w:t>
      </w:r>
      <w:r w:rsidR="00370FC6" w:rsidRPr="00C3392E">
        <w:rPr>
          <w:b/>
        </w:rPr>
        <w:t xml:space="preserve"> </w:t>
      </w:r>
      <w:bookmarkStart w:id="2" w:name="_Hlk161312975"/>
      <w:r w:rsidR="00370FC6" w:rsidRPr="00C3392E">
        <w:rPr>
          <w:b/>
          <w:color w:val="auto"/>
          <w:lang w:val="hr-HR"/>
        </w:rPr>
        <w:t xml:space="preserve">Programom mjera </w:t>
      </w:r>
      <w:bookmarkStart w:id="3" w:name="_Hlk161313054"/>
      <w:r w:rsidR="00370FC6" w:rsidRPr="00C3392E">
        <w:rPr>
          <w:b/>
          <w:color w:val="auto"/>
          <w:lang w:val="hr-HR"/>
        </w:rPr>
        <w:t xml:space="preserve">za </w:t>
      </w:r>
      <w:bookmarkStart w:id="4" w:name="_Hlk159568697"/>
      <w:r w:rsidR="00370FC6" w:rsidRPr="00C3392E">
        <w:rPr>
          <w:b/>
          <w:color w:val="auto"/>
          <w:lang w:val="hr-HR"/>
        </w:rPr>
        <w:t>podršku boračkim zadrugama sa sjedištem u Kantonu Sarajevo za 2024. godin</w:t>
      </w:r>
      <w:bookmarkEnd w:id="4"/>
      <w:r w:rsidR="00370FC6" w:rsidRPr="00C3392E">
        <w:rPr>
          <w:b/>
          <w:color w:val="auto"/>
          <w:lang w:val="hr-HR"/>
        </w:rPr>
        <w:t>u</w:t>
      </w:r>
      <w:bookmarkEnd w:id="2"/>
      <w:bookmarkEnd w:id="3"/>
    </w:p>
    <w:p w14:paraId="39FC9D89" w14:textId="145EE328" w:rsidR="00FE0A0F" w:rsidRPr="00C3392E" w:rsidRDefault="00FE0A0F" w:rsidP="00C37143">
      <w:pPr>
        <w:pStyle w:val="Standard"/>
        <w:jc w:val="both"/>
        <w:rPr>
          <w:sz w:val="24"/>
          <w:szCs w:val="24"/>
        </w:rPr>
      </w:pPr>
    </w:p>
    <w:bookmarkEnd w:id="0"/>
    <w:p w14:paraId="2B346CB5" w14:textId="77777777" w:rsidR="00FE0A0F" w:rsidRPr="00C3392E" w:rsidRDefault="00FE0A0F" w:rsidP="00C37143">
      <w:pPr>
        <w:pStyle w:val="Standard"/>
        <w:jc w:val="both"/>
        <w:rPr>
          <w:b/>
          <w:sz w:val="24"/>
          <w:szCs w:val="24"/>
        </w:rPr>
      </w:pPr>
    </w:p>
    <w:p w14:paraId="153B30BA" w14:textId="77777777" w:rsidR="00FE0A0F" w:rsidRPr="00C3392E" w:rsidRDefault="00FE0A0F" w:rsidP="00C37143">
      <w:pPr>
        <w:pStyle w:val="Standard"/>
        <w:jc w:val="both"/>
        <w:rPr>
          <w:b/>
          <w:sz w:val="24"/>
          <w:szCs w:val="24"/>
        </w:rPr>
      </w:pPr>
    </w:p>
    <w:p w14:paraId="1AC9024D" w14:textId="77777777" w:rsidR="00FE0A0F" w:rsidRPr="00C3392E" w:rsidRDefault="00FE0A0F" w:rsidP="00C37143">
      <w:pPr>
        <w:pStyle w:val="Standard"/>
        <w:jc w:val="both"/>
        <w:rPr>
          <w:b/>
          <w:bCs/>
          <w:sz w:val="24"/>
          <w:szCs w:val="24"/>
        </w:rPr>
      </w:pPr>
      <w:r w:rsidRPr="00C3392E">
        <w:rPr>
          <w:b/>
          <w:bCs/>
          <w:sz w:val="24"/>
          <w:szCs w:val="24"/>
        </w:rPr>
        <w:t>I - PREDMET JAVNOG POZIVA</w:t>
      </w:r>
    </w:p>
    <w:p w14:paraId="2C69F653" w14:textId="77777777" w:rsidR="00FE0A0F" w:rsidRPr="00C3392E" w:rsidRDefault="00FE0A0F" w:rsidP="00C37143">
      <w:pPr>
        <w:pStyle w:val="Standard"/>
        <w:jc w:val="both"/>
        <w:rPr>
          <w:b/>
          <w:bCs/>
          <w:sz w:val="24"/>
          <w:szCs w:val="24"/>
        </w:rPr>
      </w:pPr>
    </w:p>
    <w:p w14:paraId="27EBFDFB" w14:textId="6D8578F7" w:rsidR="00682567" w:rsidRPr="00C3392E" w:rsidRDefault="00682567" w:rsidP="00C37143">
      <w:pPr>
        <w:pStyle w:val="Standard"/>
        <w:jc w:val="both"/>
        <w:rPr>
          <w:bCs/>
          <w:sz w:val="24"/>
          <w:szCs w:val="24"/>
        </w:rPr>
      </w:pPr>
      <w:r w:rsidRPr="00C3392E">
        <w:rPr>
          <w:bCs/>
          <w:sz w:val="24"/>
          <w:szCs w:val="24"/>
        </w:rPr>
        <w:t>Predmet ovog Javnog poziva je dostavljanje prijava boračkih zadruga sa sjedištem u Kantonu Sarajevo u cilju odabira korisnika poticajnih sredstava za Mjer</w:t>
      </w:r>
      <w:r w:rsidR="00C37143" w:rsidRPr="00C3392E">
        <w:rPr>
          <w:bCs/>
          <w:sz w:val="24"/>
          <w:szCs w:val="24"/>
        </w:rPr>
        <w:t>u</w:t>
      </w:r>
      <w:r w:rsidRPr="00C3392E">
        <w:rPr>
          <w:bCs/>
          <w:sz w:val="24"/>
          <w:szCs w:val="24"/>
        </w:rPr>
        <w:t xml:space="preserve"> </w:t>
      </w:r>
      <w:bookmarkStart w:id="5" w:name="_Hlk162942792"/>
      <w:r w:rsidRPr="00C3392E">
        <w:rPr>
          <w:bCs/>
          <w:sz w:val="24"/>
          <w:szCs w:val="24"/>
        </w:rPr>
        <w:t xml:space="preserve">refundiranja dijela troškova kupljenih sredstava za rad u </w:t>
      </w:r>
      <w:r w:rsidR="005906B8" w:rsidRPr="00C3392E">
        <w:rPr>
          <w:sz w:val="24"/>
          <w:szCs w:val="24"/>
        </w:rPr>
        <w:t>2021., 2022. i 2023. godini</w:t>
      </w:r>
      <w:bookmarkEnd w:id="5"/>
      <w:r w:rsidR="005906B8" w:rsidRPr="00C3392E">
        <w:rPr>
          <w:sz w:val="24"/>
          <w:szCs w:val="24"/>
        </w:rPr>
        <w:t>.</w:t>
      </w:r>
    </w:p>
    <w:p w14:paraId="5B1AF1B3" w14:textId="77777777" w:rsidR="00682567" w:rsidRPr="00C3392E" w:rsidRDefault="00682567" w:rsidP="00C37143">
      <w:pPr>
        <w:pStyle w:val="Standard"/>
        <w:jc w:val="both"/>
        <w:rPr>
          <w:bCs/>
          <w:sz w:val="24"/>
          <w:szCs w:val="24"/>
        </w:rPr>
      </w:pPr>
    </w:p>
    <w:p w14:paraId="586488CE" w14:textId="10D96F6A" w:rsidR="00FE0A0F" w:rsidRPr="00C3392E" w:rsidRDefault="00FE0A0F" w:rsidP="00C37143">
      <w:pPr>
        <w:pStyle w:val="Standard"/>
        <w:jc w:val="both"/>
        <w:rPr>
          <w:sz w:val="24"/>
          <w:szCs w:val="24"/>
        </w:rPr>
      </w:pPr>
      <w:bookmarkStart w:id="6" w:name="_Hlk161314046"/>
      <w:r w:rsidRPr="00C3392E">
        <w:rPr>
          <w:sz w:val="24"/>
          <w:szCs w:val="24"/>
          <w:lang w:val="hr-HR" w:eastAsia="hr-HR"/>
        </w:rPr>
        <w:t xml:space="preserve">Programom mjera </w:t>
      </w:r>
      <w:r w:rsidR="00370FC6" w:rsidRPr="00C3392E">
        <w:rPr>
          <w:sz w:val="24"/>
          <w:szCs w:val="24"/>
          <w:lang w:val="hr-HR" w:eastAsia="hr-HR"/>
        </w:rPr>
        <w:t>za podršku boračkim zadrugama sa sjedištem u Kantonu Sarajevo za 2024. godinu</w:t>
      </w:r>
      <w:bookmarkEnd w:id="6"/>
      <w:r w:rsidR="0086198D" w:rsidRPr="00C3392E">
        <w:rPr>
          <w:sz w:val="24"/>
          <w:szCs w:val="24"/>
          <w:lang w:val="hr-HR" w:eastAsia="hr-HR"/>
        </w:rPr>
        <w:t xml:space="preserve"> </w:t>
      </w:r>
      <w:bookmarkStart w:id="7" w:name="_Hlk162868810"/>
      <w:r w:rsidR="0086198D" w:rsidRPr="00C3392E">
        <w:rPr>
          <w:sz w:val="24"/>
          <w:szCs w:val="24"/>
          <w:lang w:val="hr-HR" w:eastAsia="hr-HR"/>
        </w:rPr>
        <w:t>(u daljnjem tekstu: Program)</w:t>
      </w:r>
      <w:r w:rsidR="00682567" w:rsidRPr="00C3392E">
        <w:rPr>
          <w:sz w:val="24"/>
          <w:szCs w:val="24"/>
          <w:lang w:val="hr-HR" w:eastAsia="hr-HR"/>
        </w:rPr>
        <w:t>,</w:t>
      </w:r>
      <w:r w:rsidR="0086198D" w:rsidRPr="00C3392E">
        <w:rPr>
          <w:sz w:val="24"/>
          <w:szCs w:val="24"/>
          <w:lang w:val="hr-HR" w:eastAsia="hr-HR"/>
        </w:rPr>
        <w:t xml:space="preserve"> </w:t>
      </w:r>
      <w:bookmarkEnd w:id="7"/>
      <w:r w:rsidRPr="00C3392E">
        <w:rPr>
          <w:sz w:val="24"/>
          <w:szCs w:val="24"/>
          <w:lang w:val="hr-HR" w:eastAsia="hr-HR"/>
        </w:rPr>
        <w:t xml:space="preserve">koji je usvojen </w:t>
      </w:r>
      <w:r w:rsidR="00754AEA">
        <w:rPr>
          <w:sz w:val="24"/>
          <w:szCs w:val="24"/>
          <w:lang w:val="hr-HR" w:eastAsia="hr-HR"/>
        </w:rPr>
        <w:t>Odlukom</w:t>
      </w:r>
      <w:r w:rsidRPr="00C3392E">
        <w:rPr>
          <w:sz w:val="24"/>
          <w:szCs w:val="24"/>
          <w:lang w:val="hr-HR" w:eastAsia="hr-HR"/>
        </w:rPr>
        <w:t xml:space="preserve"> Vlade </w:t>
      </w:r>
      <w:r w:rsidR="00D824C8" w:rsidRPr="00C3392E">
        <w:rPr>
          <w:sz w:val="24"/>
          <w:szCs w:val="24"/>
          <w:lang w:val="hr-HR" w:eastAsia="hr-HR"/>
        </w:rPr>
        <w:t xml:space="preserve">Kantona Sarajevo </w:t>
      </w:r>
      <w:r w:rsidRPr="00C3392E">
        <w:rPr>
          <w:sz w:val="24"/>
          <w:szCs w:val="24"/>
          <w:lang w:val="hr-HR" w:eastAsia="hr-HR"/>
        </w:rPr>
        <w:t xml:space="preserve">broj: </w:t>
      </w:r>
      <w:r w:rsidR="00754AEA">
        <w:rPr>
          <w:sz w:val="24"/>
          <w:szCs w:val="24"/>
          <w:lang w:val="hr-HR" w:eastAsia="hr-HR"/>
        </w:rPr>
        <w:t xml:space="preserve">02-04-22998-29/24 </w:t>
      </w:r>
      <w:r w:rsidR="00754AEA" w:rsidRPr="001A7F62">
        <w:rPr>
          <w:sz w:val="24"/>
          <w:szCs w:val="24"/>
          <w:lang w:val="hr-HR" w:eastAsia="hr-HR"/>
        </w:rPr>
        <w:t xml:space="preserve">od </w:t>
      </w:r>
      <w:r w:rsidR="00754AEA">
        <w:rPr>
          <w:sz w:val="24"/>
          <w:szCs w:val="24"/>
          <w:lang w:val="hr-HR" w:eastAsia="hr-HR"/>
        </w:rPr>
        <w:t>15.04.</w:t>
      </w:r>
      <w:r w:rsidR="0086198D" w:rsidRPr="00C3392E">
        <w:rPr>
          <w:sz w:val="24"/>
          <w:szCs w:val="24"/>
          <w:lang w:val="hr-HR" w:eastAsia="hr-HR"/>
        </w:rPr>
        <w:t xml:space="preserve"> </w:t>
      </w:r>
      <w:r w:rsidRPr="00C3392E">
        <w:rPr>
          <w:sz w:val="24"/>
          <w:szCs w:val="24"/>
          <w:lang w:val="hr-HR" w:eastAsia="hr-HR"/>
        </w:rPr>
        <w:t>godine</w:t>
      </w:r>
      <w:r w:rsidR="0086198D" w:rsidRPr="00C3392E">
        <w:rPr>
          <w:sz w:val="24"/>
          <w:szCs w:val="24"/>
          <w:lang w:val="hr-HR" w:eastAsia="hr-HR"/>
        </w:rPr>
        <w:t>,</w:t>
      </w:r>
      <w:r w:rsidRPr="00C3392E">
        <w:rPr>
          <w:sz w:val="24"/>
          <w:szCs w:val="24"/>
        </w:rPr>
        <w:t xml:space="preserve"> </w:t>
      </w:r>
      <w:r w:rsidRPr="00C3392E">
        <w:rPr>
          <w:bCs/>
          <w:sz w:val="24"/>
          <w:szCs w:val="24"/>
        </w:rPr>
        <w:t>usvojen</w:t>
      </w:r>
      <w:r w:rsidR="005906B8" w:rsidRPr="00C3392E">
        <w:rPr>
          <w:bCs/>
          <w:sz w:val="24"/>
          <w:szCs w:val="24"/>
        </w:rPr>
        <w:t>a</w:t>
      </w:r>
      <w:r w:rsidR="0086198D" w:rsidRPr="00C3392E">
        <w:rPr>
          <w:sz w:val="24"/>
          <w:szCs w:val="24"/>
        </w:rPr>
        <w:t xml:space="preserve"> je</w:t>
      </w:r>
      <w:r w:rsidRPr="00C3392E">
        <w:rPr>
          <w:sz w:val="24"/>
          <w:szCs w:val="24"/>
        </w:rPr>
        <w:t xml:space="preserve"> </w:t>
      </w:r>
      <w:r w:rsidR="00D824C8" w:rsidRPr="00C3392E">
        <w:rPr>
          <w:sz w:val="24"/>
          <w:szCs w:val="24"/>
        </w:rPr>
        <w:t xml:space="preserve">Mjera refundiranja dijela prihvatljivih troškova kupljenih sredstava za rad u prethodne tri godine. </w:t>
      </w:r>
      <w:r w:rsidRPr="00C3392E">
        <w:rPr>
          <w:sz w:val="24"/>
          <w:szCs w:val="24"/>
        </w:rPr>
        <w:t>Ov</w:t>
      </w:r>
      <w:r w:rsidR="005906B8" w:rsidRPr="00C3392E">
        <w:rPr>
          <w:sz w:val="24"/>
          <w:szCs w:val="24"/>
        </w:rPr>
        <w:t>a</w:t>
      </w:r>
      <w:r w:rsidRPr="00C3392E">
        <w:rPr>
          <w:sz w:val="24"/>
          <w:szCs w:val="24"/>
        </w:rPr>
        <w:t xml:space="preserve"> mjer</w:t>
      </w:r>
      <w:r w:rsidR="00D824C8" w:rsidRPr="00C3392E">
        <w:rPr>
          <w:sz w:val="24"/>
          <w:szCs w:val="24"/>
        </w:rPr>
        <w:t>a</w:t>
      </w:r>
      <w:r w:rsidRPr="00C3392E">
        <w:rPr>
          <w:sz w:val="24"/>
          <w:szCs w:val="24"/>
        </w:rPr>
        <w:t xml:space="preserve"> predstavlja pravo sudjelovanja u raspodjeli sredstava koj</w:t>
      </w:r>
      <w:r w:rsidR="0086198D" w:rsidRPr="00C3392E">
        <w:rPr>
          <w:sz w:val="24"/>
          <w:szCs w:val="24"/>
        </w:rPr>
        <w:t>a</w:t>
      </w:r>
      <w:r w:rsidRPr="00C3392E">
        <w:rPr>
          <w:sz w:val="24"/>
          <w:szCs w:val="24"/>
        </w:rPr>
        <w:t xml:space="preserve"> mogu ostvariti zadruge sa područja Kantona Sarajevo, a koje okupljaju braniteljsku populaciju</w:t>
      </w:r>
      <w:r w:rsidR="005906B8" w:rsidRPr="00C3392E">
        <w:rPr>
          <w:sz w:val="24"/>
          <w:szCs w:val="24"/>
        </w:rPr>
        <w:t>.</w:t>
      </w:r>
    </w:p>
    <w:p w14:paraId="2410CF6C" w14:textId="71C0E3F6" w:rsidR="004C21A5" w:rsidRDefault="004C21A5" w:rsidP="00C37143">
      <w:pPr>
        <w:pStyle w:val="NormalWeb"/>
        <w:spacing w:line="240" w:lineRule="auto"/>
        <w:jc w:val="both"/>
      </w:pPr>
      <w:r w:rsidRPr="00E22075">
        <w:t>Opći cilj i svrha svih mjera Programa je pružanjem poticaja zadrugama doprinijeti razvoju poslovanja</w:t>
      </w:r>
      <w:r>
        <w:t xml:space="preserve"> i poticanju proizvodnje boračkih zadruga</w:t>
      </w:r>
      <w:r w:rsidRPr="00E22075">
        <w:t>, čime bi se omogućilo boračkim zadrugama održavanje postojeće zaposlenosti kao i novo zapošljavanje pripadnika boračke populacije.</w:t>
      </w:r>
    </w:p>
    <w:p w14:paraId="0966044E" w14:textId="3FC5D889" w:rsidR="00106494" w:rsidRPr="00C3392E" w:rsidRDefault="00106494" w:rsidP="00C37143">
      <w:pPr>
        <w:pStyle w:val="NormalWeb"/>
        <w:spacing w:line="240" w:lineRule="auto"/>
        <w:jc w:val="both"/>
      </w:pPr>
      <w:r w:rsidRPr="00C3392E">
        <w:t>Poseban cilj Programa je doprinijeti produktivnijem poslovanju, stabilizaciji i jačanju konkurentnosti boračkih zadruga putem mjera podrške boračkim zadrugama sa sjedištem u Kantonu Sarajevo tj. mjera koje se odnose na sufinansiranje troškova nabavke/refundiranja sredstava za rad, sufinansiranje održavanja postojeće zaposlenosti braniteljske populacije u zadružnom sektoru, pružanje i drugih vrsta pomoći boračkom zadrugarstvu, kako bi se uz druge aktivne mjere Vlade doprinijelo sanaciji posljedica trenutnog stanja u privredi na području Kantona Sarajevo.</w:t>
      </w:r>
    </w:p>
    <w:p w14:paraId="043BDF60" w14:textId="78695409" w:rsidR="000C2D57" w:rsidRPr="00C3392E" w:rsidRDefault="000C2D57" w:rsidP="00C37143">
      <w:pPr>
        <w:pStyle w:val="western"/>
        <w:spacing w:before="0" w:beforeAutospacing="0" w:after="0" w:line="240" w:lineRule="auto"/>
        <w:jc w:val="both"/>
        <w:rPr>
          <w:color w:val="auto"/>
          <w:lang w:val="en-GB"/>
        </w:rPr>
      </w:pPr>
      <w:r w:rsidRPr="00C3392E">
        <w:rPr>
          <w:color w:val="auto"/>
          <w:lang w:val="en-GB"/>
        </w:rPr>
        <w:t xml:space="preserve">Program mjera za 2024. godinu obuhvata </w:t>
      </w:r>
      <w:r w:rsidR="0086198D" w:rsidRPr="00C3392E">
        <w:rPr>
          <w:color w:val="auto"/>
          <w:lang w:val="en-GB"/>
        </w:rPr>
        <w:t xml:space="preserve">slijedeće </w:t>
      </w:r>
      <w:r w:rsidRPr="00C3392E">
        <w:rPr>
          <w:color w:val="auto"/>
          <w:lang w:val="en-GB"/>
        </w:rPr>
        <w:t>osnovne</w:t>
      </w:r>
      <w:r w:rsidR="0086198D" w:rsidRPr="00C3392E">
        <w:rPr>
          <w:color w:val="auto"/>
          <w:lang w:val="en-GB"/>
        </w:rPr>
        <w:t xml:space="preserve"> mjere</w:t>
      </w:r>
      <w:r w:rsidR="000E7E08" w:rsidRPr="00C3392E">
        <w:rPr>
          <w:color w:val="auto"/>
          <w:lang w:val="en-GB"/>
        </w:rPr>
        <w:t xml:space="preserve"> za koje se raspisuju javni pozivi</w:t>
      </w:r>
      <w:r w:rsidRPr="00C3392E">
        <w:rPr>
          <w:color w:val="auto"/>
          <w:lang w:val="en-GB"/>
        </w:rPr>
        <w:t>:</w:t>
      </w:r>
    </w:p>
    <w:p w14:paraId="07F50C78" w14:textId="77777777" w:rsidR="000C2D57" w:rsidRPr="00C3392E" w:rsidRDefault="000C2D57" w:rsidP="00C37143">
      <w:pPr>
        <w:pStyle w:val="western"/>
        <w:numPr>
          <w:ilvl w:val="0"/>
          <w:numId w:val="7"/>
        </w:numPr>
        <w:shd w:val="clear" w:color="auto" w:fill="FFFFFF"/>
        <w:spacing w:before="0" w:beforeAutospacing="0" w:after="0" w:line="240" w:lineRule="auto"/>
        <w:jc w:val="both"/>
        <w:rPr>
          <w:color w:val="auto"/>
          <w:lang w:val="en-GB"/>
        </w:rPr>
      </w:pPr>
      <w:r w:rsidRPr="00C3392E">
        <w:rPr>
          <w:color w:val="auto"/>
          <w:lang w:val="en-GB"/>
        </w:rPr>
        <w:t>Mjera refundiranja dijela prihvatljivih troškova kupljenih sredstava za rad u prethodne tri godine,</w:t>
      </w:r>
    </w:p>
    <w:p w14:paraId="5EEBF99C" w14:textId="77777777" w:rsidR="000C2D57" w:rsidRPr="00C3392E" w:rsidRDefault="000C2D57" w:rsidP="00C37143">
      <w:pPr>
        <w:pStyle w:val="western"/>
        <w:numPr>
          <w:ilvl w:val="0"/>
          <w:numId w:val="7"/>
        </w:numPr>
        <w:shd w:val="clear" w:color="auto" w:fill="FFFFFF"/>
        <w:spacing w:before="0" w:beforeAutospacing="0" w:after="0" w:line="240" w:lineRule="auto"/>
        <w:jc w:val="both"/>
        <w:rPr>
          <w:color w:val="auto"/>
          <w:lang w:val="en-GB"/>
        </w:rPr>
      </w:pPr>
      <w:r w:rsidRPr="00C3392E">
        <w:rPr>
          <w:color w:val="auto"/>
          <w:lang w:val="en-GB"/>
        </w:rPr>
        <w:t>Mjera sufinansiranja-refundiranja prihvatljivih troškova kupovine sredstava za rad u 2024. godini,</w:t>
      </w:r>
    </w:p>
    <w:p w14:paraId="1DD3C159" w14:textId="099B8435" w:rsidR="000C2D57" w:rsidRPr="00C3392E" w:rsidRDefault="000C2D57" w:rsidP="00C37143">
      <w:pPr>
        <w:pStyle w:val="western"/>
        <w:numPr>
          <w:ilvl w:val="0"/>
          <w:numId w:val="7"/>
        </w:numPr>
        <w:shd w:val="clear" w:color="auto" w:fill="FFFFFF"/>
        <w:spacing w:before="0" w:beforeAutospacing="0" w:after="0" w:line="240" w:lineRule="auto"/>
        <w:jc w:val="both"/>
        <w:rPr>
          <w:color w:val="auto"/>
          <w:lang w:val="en-GB"/>
        </w:rPr>
      </w:pPr>
      <w:r w:rsidRPr="00C3392E">
        <w:rPr>
          <w:color w:val="auto"/>
          <w:lang w:val="en-GB"/>
        </w:rPr>
        <w:lastRenderedPageBreak/>
        <w:t>Mjera sufinansiranja održavanja postojeće zaposlenosti u boračkim zadrugama sa područja Kantona Sarajevo</w:t>
      </w:r>
      <w:r w:rsidR="000E7E08" w:rsidRPr="00C3392E">
        <w:rPr>
          <w:color w:val="auto"/>
          <w:lang w:val="en-GB"/>
        </w:rPr>
        <w:t>.</w:t>
      </w:r>
    </w:p>
    <w:p w14:paraId="7841F527" w14:textId="77777777" w:rsidR="00FE0A0F" w:rsidRPr="00C3392E" w:rsidRDefault="00FE0A0F" w:rsidP="00C37143">
      <w:pPr>
        <w:pStyle w:val="Standard"/>
        <w:jc w:val="both"/>
        <w:rPr>
          <w:sz w:val="24"/>
          <w:szCs w:val="24"/>
        </w:rPr>
      </w:pPr>
    </w:p>
    <w:p w14:paraId="473A46CD" w14:textId="24E01CA9" w:rsidR="0086198D" w:rsidRPr="00C3392E" w:rsidRDefault="0086198D" w:rsidP="0086198D">
      <w:pPr>
        <w:pStyle w:val="western"/>
        <w:shd w:val="clear" w:color="auto" w:fill="FFFFFF"/>
        <w:spacing w:before="0" w:beforeAutospacing="0" w:after="0" w:line="240" w:lineRule="auto"/>
        <w:jc w:val="both"/>
        <w:rPr>
          <w:b/>
          <w:bCs/>
          <w:color w:val="auto"/>
          <w:lang w:val="en-GB"/>
        </w:rPr>
      </w:pPr>
      <w:r w:rsidRPr="00C3392E">
        <w:rPr>
          <w:b/>
          <w:bCs/>
          <w:color w:val="auto"/>
          <w:lang w:val="en-GB"/>
        </w:rPr>
        <w:t>Aplikanti tj. boračke zadruge mogu podnijeti posebne zahtjeve sa potrebnom dokumentacijom na javne pozive raspisane po osnovnim mjerama Programa, međutim osnovne mjere su alternativne tj. boračke zadruge mogu biti korisnici podrške samo jedne od Osnovnih mjera ovog Programa. Dakle, zadruge mogu aplicirati na raspisane javne pozive više od jedne mjere, pri čemu će im biti odobrena sredstva po javnom pozivu za mjeru za koju ispunjavaju uvjete a koja je za njih povoljnija, o čemu će se i zadruga izjasniti.</w:t>
      </w:r>
    </w:p>
    <w:p w14:paraId="5CEB2736" w14:textId="77777777" w:rsidR="000C2D57" w:rsidRPr="00C3392E" w:rsidRDefault="000C2D57" w:rsidP="00C37143">
      <w:pPr>
        <w:pStyle w:val="Standard"/>
        <w:jc w:val="both"/>
        <w:rPr>
          <w:bCs/>
          <w:sz w:val="24"/>
          <w:szCs w:val="24"/>
        </w:rPr>
      </w:pPr>
    </w:p>
    <w:p w14:paraId="1566D481" w14:textId="52A04D08" w:rsidR="00FE0A0F" w:rsidRPr="00C3392E" w:rsidRDefault="00FE0A0F" w:rsidP="00C37143">
      <w:pPr>
        <w:pStyle w:val="Standard"/>
        <w:jc w:val="both"/>
        <w:rPr>
          <w:sz w:val="24"/>
          <w:szCs w:val="24"/>
        </w:rPr>
      </w:pPr>
      <w:r w:rsidRPr="00C3392E">
        <w:rPr>
          <w:bCs/>
          <w:sz w:val="24"/>
          <w:szCs w:val="24"/>
        </w:rPr>
        <w:t>U Budžetu Kantona Sarajevo,</w:t>
      </w:r>
      <w:r w:rsidRPr="00C3392E">
        <w:rPr>
          <w:sz w:val="24"/>
          <w:szCs w:val="24"/>
        </w:rPr>
        <w:t xml:space="preserve"> razdjel Ministarstvo za boračka pitanja</w:t>
      </w:r>
      <w:r w:rsidRPr="00C3392E">
        <w:rPr>
          <w:bCs/>
          <w:sz w:val="24"/>
          <w:szCs w:val="24"/>
        </w:rPr>
        <w:t xml:space="preserve"> </w:t>
      </w:r>
      <w:r w:rsidR="000E7E08" w:rsidRPr="00C3392E">
        <w:rPr>
          <w:bCs/>
          <w:sz w:val="24"/>
          <w:szCs w:val="24"/>
        </w:rPr>
        <w:t xml:space="preserve">i Programom mjera, </w:t>
      </w:r>
      <w:r w:rsidRPr="00C3392E">
        <w:rPr>
          <w:bCs/>
          <w:sz w:val="24"/>
          <w:szCs w:val="24"/>
        </w:rPr>
        <w:t xml:space="preserve">za realizaciju </w:t>
      </w:r>
      <w:r w:rsidRPr="00C3392E">
        <w:rPr>
          <w:sz w:val="24"/>
          <w:szCs w:val="24"/>
        </w:rPr>
        <w:t>Mjere,</w:t>
      </w:r>
      <w:r w:rsidRPr="00C3392E">
        <w:rPr>
          <w:bCs/>
          <w:sz w:val="24"/>
          <w:szCs w:val="24"/>
        </w:rPr>
        <w:t xml:space="preserve"> planirana su sredstva </w:t>
      </w:r>
      <w:r w:rsidR="000F26BA" w:rsidRPr="00C3392E">
        <w:rPr>
          <w:bCs/>
          <w:sz w:val="24"/>
          <w:szCs w:val="24"/>
        </w:rPr>
        <w:t xml:space="preserve">u iznosu od </w:t>
      </w:r>
      <w:r w:rsidR="00164202" w:rsidRPr="00C3392E">
        <w:rPr>
          <w:sz w:val="24"/>
          <w:szCs w:val="24"/>
        </w:rPr>
        <w:t xml:space="preserve">134.485,00 </w:t>
      </w:r>
      <w:r w:rsidR="000F26BA" w:rsidRPr="00C3392E">
        <w:rPr>
          <w:bCs/>
          <w:sz w:val="24"/>
          <w:szCs w:val="24"/>
        </w:rPr>
        <w:t>KM.</w:t>
      </w:r>
    </w:p>
    <w:p w14:paraId="65BA7800" w14:textId="77777777" w:rsidR="00915B41" w:rsidRPr="00C3392E" w:rsidRDefault="00915B41" w:rsidP="00C37143">
      <w:pPr>
        <w:pStyle w:val="western"/>
        <w:spacing w:before="0" w:beforeAutospacing="0" w:after="0" w:line="240" w:lineRule="auto"/>
        <w:jc w:val="both"/>
        <w:rPr>
          <w:color w:val="auto"/>
          <w:lang w:val="en-GB"/>
        </w:rPr>
      </w:pPr>
    </w:p>
    <w:p w14:paraId="3D9A8745" w14:textId="436F141C" w:rsidR="00915B41" w:rsidRPr="00C3392E" w:rsidRDefault="001E698A" w:rsidP="00C37143">
      <w:pPr>
        <w:pStyle w:val="western"/>
        <w:spacing w:before="0" w:beforeAutospacing="0" w:after="0" w:line="240" w:lineRule="auto"/>
        <w:jc w:val="both"/>
        <w:rPr>
          <w:color w:val="auto"/>
          <w:lang w:val="en-GB"/>
        </w:rPr>
      </w:pPr>
      <w:r w:rsidRPr="00C3392E">
        <w:rPr>
          <w:color w:val="auto"/>
          <w:lang w:val="en-GB"/>
        </w:rPr>
        <w:t>Po ovom</w:t>
      </w:r>
      <w:r w:rsidR="00915B41" w:rsidRPr="00C3392E">
        <w:rPr>
          <w:color w:val="auto"/>
          <w:lang w:val="en-GB"/>
        </w:rPr>
        <w:t xml:space="preserve"> Javn</w:t>
      </w:r>
      <w:r w:rsidRPr="00C3392E">
        <w:rPr>
          <w:color w:val="auto"/>
          <w:lang w:val="en-GB"/>
        </w:rPr>
        <w:t>om</w:t>
      </w:r>
      <w:r w:rsidR="00915B41" w:rsidRPr="00C3392E">
        <w:rPr>
          <w:color w:val="auto"/>
          <w:lang w:val="en-GB"/>
        </w:rPr>
        <w:t xml:space="preserve"> poziv</w:t>
      </w:r>
      <w:r w:rsidRPr="00C3392E">
        <w:rPr>
          <w:color w:val="auto"/>
          <w:lang w:val="en-GB"/>
        </w:rPr>
        <w:t>u</w:t>
      </w:r>
      <w:r w:rsidR="00915B41" w:rsidRPr="00C3392E">
        <w:rPr>
          <w:color w:val="auto"/>
          <w:lang w:val="en-GB"/>
        </w:rPr>
        <w:t xml:space="preserve"> imaju pravo aplicirati </w:t>
      </w:r>
      <w:bookmarkStart w:id="8" w:name="_Hlk162442702"/>
      <w:r w:rsidR="00915B41" w:rsidRPr="00C3392E">
        <w:rPr>
          <w:color w:val="auto"/>
          <w:lang w:val="en-GB"/>
        </w:rPr>
        <w:t>boračke zadruge i zadruge koje u svom sastavu okupljaju najmanje 70% zadrugara iz boračke populacije, a u cilju obezbijeđenja sredstava za produktivnije poslovanje, za stabilizaciju i jačanje konkurentnosti boračkih zadruga na tržištu</w:t>
      </w:r>
      <w:bookmarkEnd w:id="8"/>
      <w:r w:rsidR="00915B41" w:rsidRPr="00C3392E">
        <w:rPr>
          <w:color w:val="auto"/>
          <w:lang w:val="en-GB"/>
        </w:rPr>
        <w:t>.</w:t>
      </w:r>
    </w:p>
    <w:p w14:paraId="6C4431CA" w14:textId="77777777" w:rsidR="00915B41" w:rsidRPr="00C3392E" w:rsidRDefault="00915B41" w:rsidP="00C37143">
      <w:pPr>
        <w:pStyle w:val="western"/>
        <w:spacing w:before="0" w:beforeAutospacing="0" w:after="0" w:line="240" w:lineRule="auto"/>
        <w:jc w:val="both"/>
        <w:rPr>
          <w:color w:val="auto"/>
          <w:lang w:val="en-GB"/>
        </w:rPr>
      </w:pPr>
    </w:p>
    <w:p w14:paraId="489E8E7B" w14:textId="248C0FCA" w:rsidR="00E61F2A" w:rsidRPr="00C3392E" w:rsidRDefault="00E61F2A" w:rsidP="00E61F2A">
      <w:pPr>
        <w:pStyle w:val="western"/>
        <w:spacing w:before="0" w:beforeAutospacing="0" w:after="0" w:line="240" w:lineRule="auto"/>
        <w:jc w:val="both"/>
        <w:rPr>
          <w:color w:val="auto"/>
          <w:lang w:val="en-GB"/>
        </w:rPr>
      </w:pPr>
      <w:r w:rsidRPr="00C3392E">
        <w:rPr>
          <w:b/>
          <w:bCs/>
          <w:color w:val="auto"/>
          <w:lang w:val="en-GB"/>
        </w:rPr>
        <w:t>Zadruge koje ispune uslove definisane javnim pozivom, mogu ostvariti pravo na refundiranje do 50% dijela prihvatljivih troškova nabavljenih sredstava za rad u prethodne tri godine, sumarno za sve iskazane prihvatljive troškove</w:t>
      </w:r>
      <w:r w:rsidRPr="00C3392E">
        <w:rPr>
          <w:color w:val="auto"/>
          <w:lang w:val="en-GB"/>
        </w:rPr>
        <w:t xml:space="preserve">. </w:t>
      </w:r>
      <w:r w:rsidRPr="00C3392E">
        <w:rPr>
          <w:b/>
          <w:bCs/>
          <w:color w:val="auto"/>
          <w:lang w:val="en-GB"/>
        </w:rPr>
        <w:t>Maksimalan iznos sredstava koji se može odobriti po ovoj mjeri zavisi od raspoloživih sredstava i broja aplikacija koje ispunjavaju propisane uvjete, pri čemu se sredstva ne mogu odobriti i doznačiti, po predmetnom osnovu, u iznosu većem od sredstava koja se mogu ostvariti, u maksimalnom iznosu, u okviru Mjere sufinansiranja održavanja postojeće zaposlenosti u boračkim zadrugama sa područja Kantona Sarajevo.</w:t>
      </w:r>
    </w:p>
    <w:p w14:paraId="4A9806DD" w14:textId="77777777" w:rsidR="00915B41" w:rsidRPr="00C3392E" w:rsidRDefault="00915B41" w:rsidP="00C37143">
      <w:pPr>
        <w:pStyle w:val="western"/>
        <w:spacing w:before="0" w:beforeAutospacing="0" w:after="0" w:line="240" w:lineRule="auto"/>
        <w:jc w:val="both"/>
        <w:rPr>
          <w:color w:val="auto"/>
          <w:lang w:val="en-GB"/>
        </w:rPr>
      </w:pPr>
    </w:p>
    <w:p w14:paraId="454C3BA1" w14:textId="3848F1F0" w:rsidR="00915B41" w:rsidRPr="00C3392E" w:rsidRDefault="00915B41" w:rsidP="00C37143">
      <w:pPr>
        <w:pStyle w:val="western"/>
        <w:spacing w:before="0" w:beforeAutospacing="0" w:after="0" w:line="240" w:lineRule="auto"/>
        <w:jc w:val="both"/>
        <w:rPr>
          <w:color w:val="auto"/>
          <w:lang w:val="en-GB"/>
        </w:rPr>
      </w:pPr>
      <w:r w:rsidRPr="00C3392E">
        <w:rPr>
          <w:color w:val="auto"/>
          <w:lang w:val="en-GB"/>
        </w:rPr>
        <w:t xml:space="preserve">Podsticajna sredstva </w:t>
      </w:r>
      <w:r w:rsidR="000E7E08" w:rsidRPr="00C3392E">
        <w:rPr>
          <w:color w:val="auto"/>
          <w:lang w:val="en-GB"/>
        </w:rPr>
        <w:t xml:space="preserve">ove </w:t>
      </w:r>
      <w:r w:rsidRPr="00C3392E">
        <w:rPr>
          <w:color w:val="auto"/>
          <w:lang w:val="en-GB"/>
        </w:rPr>
        <w:t xml:space="preserve">Mjere namijenjena su za refundiranje dijela prihvatljivih troškova boračkih zadruga, nastalih u 2021., 2022. i 2023. godini po osnovu kupljenih mašina, alata, opreme, tehnike </w:t>
      </w:r>
      <w:r w:rsidR="00E14B78" w:rsidRPr="00C3392E">
        <w:rPr>
          <w:color w:val="auto"/>
          <w:lang w:val="en-GB"/>
        </w:rPr>
        <w:t xml:space="preserve">(osim laptopa i mobilnog telefona) </w:t>
      </w:r>
      <w:r w:rsidRPr="00C3392E">
        <w:rPr>
          <w:color w:val="auto"/>
          <w:lang w:val="en-GB"/>
        </w:rPr>
        <w:t xml:space="preserve">koja se koriste u vremenu dužem od jedne godine, a koja doprinose razvoju poslovanja, potiču proizvodnju, povećavaju konkurentnost proizvoda i usluga, a koja su nabavljena od </w:t>
      </w:r>
      <w:r w:rsidRPr="00C3392E">
        <w:rPr>
          <w:b/>
          <w:bCs/>
          <w:color w:val="auto"/>
          <w:lang w:val="en-GB"/>
        </w:rPr>
        <w:t>registrovanih poslovnih subjekata.</w:t>
      </w:r>
    </w:p>
    <w:p w14:paraId="1898662F" w14:textId="77777777" w:rsidR="00915B41" w:rsidRPr="00C3392E" w:rsidRDefault="00915B41" w:rsidP="00C37143">
      <w:pPr>
        <w:pStyle w:val="western"/>
        <w:spacing w:before="0" w:beforeAutospacing="0" w:after="0" w:line="240" w:lineRule="auto"/>
        <w:jc w:val="both"/>
        <w:rPr>
          <w:color w:val="auto"/>
          <w:lang w:val="en-GB"/>
        </w:rPr>
      </w:pPr>
    </w:p>
    <w:p w14:paraId="2994D29F" w14:textId="77777777" w:rsidR="00915B41" w:rsidRPr="00C3392E" w:rsidRDefault="00915B41" w:rsidP="00C37143">
      <w:pPr>
        <w:pStyle w:val="western"/>
        <w:spacing w:before="0" w:beforeAutospacing="0" w:after="0" w:line="240" w:lineRule="auto"/>
        <w:jc w:val="both"/>
        <w:rPr>
          <w:color w:val="auto"/>
          <w:lang w:val="en-GB"/>
        </w:rPr>
      </w:pPr>
      <w:r w:rsidRPr="00C3392E">
        <w:rPr>
          <w:color w:val="auto"/>
          <w:lang w:val="en-GB"/>
        </w:rPr>
        <w:t>Neprihvatljivi troškovi su:</w:t>
      </w:r>
    </w:p>
    <w:p w14:paraId="4D60E46B" w14:textId="77777777" w:rsidR="00915B41" w:rsidRPr="00C3392E" w:rsidRDefault="00915B41" w:rsidP="00C37143">
      <w:pPr>
        <w:pStyle w:val="western"/>
        <w:spacing w:before="0" w:beforeAutospacing="0" w:after="0" w:line="240" w:lineRule="auto"/>
        <w:jc w:val="both"/>
        <w:rPr>
          <w:color w:val="auto"/>
          <w:lang w:val="en-GB"/>
        </w:rPr>
      </w:pPr>
    </w:p>
    <w:p w14:paraId="1927C1BA"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kupovina i iznajmljivanje zemljišta, stana, kuće,</w:t>
      </w:r>
    </w:p>
    <w:p w14:paraId="253FC2C8"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izvođenje vanjskih građevinskih radova,</w:t>
      </w:r>
    </w:p>
    <w:p w14:paraId="1A202DB4"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kupovina/najam osobnih automobila,</w:t>
      </w:r>
    </w:p>
    <w:p w14:paraId="5F860AF6"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kupovina dijelova za vozila,</w:t>
      </w:r>
    </w:p>
    <w:p w14:paraId="345F5E87"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kupovina, obnova, rekonstrukcija, modernizacija objekata za najam ili prodaju,</w:t>
      </w:r>
    </w:p>
    <w:p w14:paraId="49BA2EBE"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nabavka kancelarijskog namještaja,</w:t>
      </w:r>
    </w:p>
    <w:p w14:paraId="06A016BA"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bookmarkStart w:id="9" w:name="_Hlk162250463"/>
      <w:r w:rsidRPr="00C3392E">
        <w:rPr>
          <w:color w:val="auto"/>
          <w:lang w:val="en-GB"/>
        </w:rPr>
        <w:t>kupovina laptopa, mobitela, televizora, klima uređaja,</w:t>
      </w:r>
    </w:p>
    <w:bookmarkEnd w:id="9"/>
    <w:p w14:paraId="4694A008"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kupovina potrošnog materijala, repromaterijala i robe namijenjene za prodaju,</w:t>
      </w:r>
    </w:p>
    <w:p w14:paraId="4ECC312A" w14:textId="77777777" w:rsidR="00915B41" w:rsidRPr="00C3392E" w:rsidRDefault="00915B41" w:rsidP="00C37143">
      <w:pPr>
        <w:pStyle w:val="western"/>
        <w:numPr>
          <w:ilvl w:val="0"/>
          <w:numId w:val="10"/>
        </w:numPr>
        <w:spacing w:before="0" w:beforeAutospacing="0" w:after="0" w:line="240" w:lineRule="auto"/>
        <w:jc w:val="both"/>
        <w:rPr>
          <w:color w:val="auto"/>
          <w:lang w:val="en-GB"/>
        </w:rPr>
      </w:pPr>
      <w:r w:rsidRPr="00C3392E">
        <w:rPr>
          <w:color w:val="auto"/>
          <w:lang w:val="en-GB"/>
        </w:rPr>
        <w:t>police osiguranja imovine i ljudi, te plaće i doprinosi na plaće.</w:t>
      </w:r>
    </w:p>
    <w:p w14:paraId="0A87056F" w14:textId="77777777" w:rsidR="00915B41" w:rsidRPr="00C3392E" w:rsidRDefault="00915B41" w:rsidP="00C37143">
      <w:pPr>
        <w:pStyle w:val="western"/>
        <w:spacing w:before="0" w:beforeAutospacing="0" w:after="0" w:line="240" w:lineRule="auto"/>
        <w:jc w:val="both"/>
        <w:rPr>
          <w:color w:val="auto"/>
          <w:lang w:val="en-GB"/>
        </w:rPr>
      </w:pPr>
    </w:p>
    <w:p w14:paraId="24F30BBE" w14:textId="4ED60E71" w:rsidR="00FE0A0F" w:rsidRPr="00C3392E" w:rsidRDefault="00FE0A0F" w:rsidP="00C37143">
      <w:pPr>
        <w:pStyle w:val="Standard"/>
        <w:jc w:val="both"/>
        <w:rPr>
          <w:bCs/>
          <w:sz w:val="24"/>
          <w:szCs w:val="24"/>
        </w:rPr>
      </w:pPr>
    </w:p>
    <w:p w14:paraId="01AF858D" w14:textId="2CECEF36" w:rsidR="00106494" w:rsidRPr="00C3392E" w:rsidRDefault="00106494" w:rsidP="00C37143">
      <w:pPr>
        <w:pStyle w:val="Standard"/>
        <w:jc w:val="both"/>
        <w:rPr>
          <w:bCs/>
          <w:sz w:val="24"/>
          <w:szCs w:val="24"/>
          <w:lang w:val="hr-HR" w:eastAsia="hr-HR"/>
        </w:rPr>
      </w:pPr>
      <w:r w:rsidRPr="00C3392E">
        <w:rPr>
          <w:bCs/>
          <w:sz w:val="24"/>
          <w:szCs w:val="24"/>
          <w:lang w:val="hr-HR" w:eastAsia="hr-HR"/>
        </w:rPr>
        <w:t>Programom mjera za podršku boračkim zadrugama sa sjedištem u Kantonu Sarajevo za 2024. godinu</w:t>
      </w:r>
    </w:p>
    <w:p w14:paraId="1B163851" w14:textId="18A1B121" w:rsidR="00FE0A0F" w:rsidRPr="00C3392E" w:rsidRDefault="00FE0A0F" w:rsidP="00C37143">
      <w:pPr>
        <w:pStyle w:val="Standard"/>
        <w:jc w:val="both"/>
        <w:rPr>
          <w:sz w:val="24"/>
          <w:szCs w:val="24"/>
        </w:rPr>
      </w:pPr>
      <w:r w:rsidRPr="00C3392E">
        <w:rPr>
          <w:bCs/>
          <w:sz w:val="24"/>
          <w:szCs w:val="24"/>
          <w:lang w:val="hr-HR" w:eastAsia="hr-HR"/>
        </w:rPr>
        <w:t>realizuje se u skladu sa odredbama U</w:t>
      </w:r>
      <w:r w:rsidRPr="00C3392E">
        <w:rPr>
          <w:bCs/>
          <w:sz w:val="24"/>
          <w:szCs w:val="24"/>
        </w:rPr>
        <w:t xml:space="preserve">redbe o uvjetima i postupku za dodjelu potpore male vrijednosti – </w:t>
      </w:r>
      <w:r w:rsidRPr="00C3392E">
        <w:rPr>
          <w:b/>
          <w:bCs/>
          <w:sz w:val="24"/>
          <w:szCs w:val="24"/>
        </w:rPr>
        <w:t>de minimis potpora</w:t>
      </w:r>
      <w:r w:rsidRPr="00C3392E">
        <w:rPr>
          <w:bCs/>
          <w:sz w:val="24"/>
          <w:szCs w:val="24"/>
        </w:rPr>
        <w:t>.</w:t>
      </w:r>
    </w:p>
    <w:p w14:paraId="3E7B290F" w14:textId="77777777" w:rsidR="00FE0A0F" w:rsidRPr="00C3392E" w:rsidRDefault="00FE0A0F" w:rsidP="00C37143">
      <w:pPr>
        <w:pStyle w:val="Standard"/>
        <w:jc w:val="both"/>
        <w:rPr>
          <w:bCs/>
          <w:sz w:val="24"/>
          <w:szCs w:val="24"/>
          <w:u w:val="single"/>
        </w:rPr>
      </w:pPr>
    </w:p>
    <w:p w14:paraId="3E11A7C6" w14:textId="77777777" w:rsidR="00FE0A0F" w:rsidRPr="00C3392E" w:rsidRDefault="00FE0A0F" w:rsidP="00C37143">
      <w:pPr>
        <w:pStyle w:val="Standard"/>
        <w:jc w:val="both"/>
        <w:rPr>
          <w:bCs/>
          <w:sz w:val="24"/>
          <w:szCs w:val="24"/>
          <w:u w:val="single"/>
        </w:rPr>
      </w:pPr>
    </w:p>
    <w:p w14:paraId="05ECE848" w14:textId="77777777" w:rsidR="00B26958" w:rsidRPr="00C3392E" w:rsidRDefault="00B26958" w:rsidP="00C37143">
      <w:pPr>
        <w:pStyle w:val="Standard"/>
        <w:jc w:val="both"/>
        <w:rPr>
          <w:bCs/>
          <w:sz w:val="24"/>
          <w:szCs w:val="24"/>
          <w:u w:val="single"/>
        </w:rPr>
      </w:pPr>
    </w:p>
    <w:p w14:paraId="465E2E4C" w14:textId="77777777" w:rsidR="00FE0A0F" w:rsidRPr="00C3392E" w:rsidRDefault="00FE0A0F" w:rsidP="00C37143">
      <w:pPr>
        <w:pStyle w:val="Standard"/>
        <w:jc w:val="both"/>
        <w:rPr>
          <w:b/>
          <w:bCs/>
          <w:sz w:val="24"/>
          <w:szCs w:val="24"/>
        </w:rPr>
      </w:pPr>
      <w:r w:rsidRPr="00C3392E">
        <w:rPr>
          <w:b/>
          <w:bCs/>
          <w:sz w:val="24"/>
          <w:szCs w:val="24"/>
        </w:rPr>
        <w:lastRenderedPageBreak/>
        <w:t>II - PRAVO UČEŠĆA</w:t>
      </w:r>
    </w:p>
    <w:p w14:paraId="2622EB82" w14:textId="77777777" w:rsidR="00FE0A0F" w:rsidRPr="00C3392E" w:rsidRDefault="00FE0A0F" w:rsidP="00C37143">
      <w:pPr>
        <w:pStyle w:val="Standard"/>
        <w:jc w:val="both"/>
        <w:rPr>
          <w:b/>
          <w:bCs/>
          <w:sz w:val="24"/>
          <w:szCs w:val="24"/>
        </w:rPr>
      </w:pPr>
    </w:p>
    <w:p w14:paraId="24B1A229" w14:textId="1C1A7B36" w:rsidR="00FE0A0F" w:rsidRPr="00C3392E" w:rsidRDefault="00FE0A0F" w:rsidP="00C37143">
      <w:pPr>
        <w:pStyle w:val="Standard"/>
        <w:jc w:val="both"/>
        <w:rPr>
          <w:sz w:val="24"/>
          <w:szCs w:val="24"/>
        </w:rPr>
      </w:pPr>
      <w:r w:rsidRPr="00C3392E">
        <w:rPr>
          <w:bCs/>
          <w:sz w:val="24"/>
          <w:szCs w:val="24"/>
        </w:rPr>
        <w:t xml:space="preserve">Pravo učešća na ovom Javnom pozivu imaju boračke zadruge i zadruge koje u svom sastavu okupljaju najmanje 70% zadrugara iz boračke populacije </w:t>
      </w:r>
      <w:r w:rsidRPr="00C3392E">
        <w:rPr>
          <w:sz w:val="24"/>
          <w:szCs w:val="24"/>
        </w:rPr>
        <w:t xml:space="preserve">u cilju </w:t>
      </w:r>
      <w:r w:rsidR="000D6F0A" w:rsidRPr="00C3392E">
        <w:rPr>
          <w:bCs/>
          <w:sz w:val="24"/>
          <w:szCs w:val="24"/>
        </w:rPr>
        <w:t xml:space="preserve">refundiranja dijela troškova kupljenih sredstava za rad u </w:t>
      </w:r>
      <w:r w:rsidR="000D6F0A" w:rsidRPr="00C3392E">
        <w:rPr>
          <w:sz w:val="24"/>
          <w:szCs w:val="24"/>
        </w:rPr>
        <w:t>2021., 2022. i 2023. godini</w:t>
      </w:r>
      <w:r w:rsidRPr="00C3392E">
        <w:rPr>
          <w:sz w:val="24"/>
          <w:szCs w:val="24"/>
        </w:rPr>
        <w:t>.</w:t>
      </w:r>
    </w:p>
    <w:p w14:paraId="4DA6C0C2" w14:textId="77777777" w:rsidR="00FE0A0F" w:rsidRPr="00C3392E" w:rsidRDefault="00FE0A0F" w:rsidP="00C37143">
      <w:pPr>
        <w:pStyle w:val="Standard"/>
        <w:jc w:val="both"/>
        <w:rPr>
          <w:bCs/>
          <w:sz w:val="24"/>
          <w:szCs w:val="24"/>
        </w:rPr>
      </w:pPr>
    </w:p>
    <w:p w14:paraId="287DC09F" w14:textId="255A5259" w:rsidR="003B1ADB" w:rsidRPr="00C3392E" w:rsidRDefault="00FE0A0F" w:rsidP="003B1ADB">
      <w:pPr>
        <w:pStyle w:val="Standard"/>
        <w:jc w:val="both"/>
        <w:rPr>
          <w:bCs/>
          <w:sz w:val="24"/>
          <w:szCs w:val="24"/>
        </w:rPr>
      </w:pPr>
      <w:bookmarkStart w:id="10" w:name="_Hlk162876578"/>
      <w:r w:rsidRPr="00C3392E">
        <w:rPr>
          <w:sz w:val="24"/>
          <w:szCs w:val="24"/>
        </w:rPr>
        <w:t xml:space="preserve">Pravo učešća u ovoj mjeri </w:t>
      </w:r>
      <w:r w:rsidRPr="00C3392E">
        <w:rPr>
          <w:b/>
          <w:sz w:val="24"/>
          <w:szCs w:val="24"/>
        </w:rPr>
        <w:t>ne mogu ostvariti</w:t>
      </w:r>
      <w:r w:rsidR="003B1ADB" w:rsidRPr="00C3392E">
        <w:rPr>
          <w:b/>
          <w:sz w:val="24"/>
          <w:szCs w:val="24"/>
        </w:rPr>
        <w:t xml:space="preserve"> aplikanti/zadruge koje ne ispunjavaju </w:t>
      </w:r>
      <w:r w:rsidR="003B1ADB" w:rsidRPr="00C3392E">
        <w:rPr>
          <w:bCs/>
          <w:sz w:val="24"/>
          <w:szCs w:val="24"/>
        </w:rPr>
        <w:t xml:space="preserve">opće kriterije za </w:t>
      </w:r>
      <w:bookmarkStart w:id="11" w:name="_Hlk162942120"/>
      <w:r w:rsidR="003B1ADB" w:rsidRPr="00C3392E">
        <w:rPr>
          <w:bCs/>
          <w:sz w:val="24"/>
          <w:szCs w:val="24"/>
        </w:rPr>
        <w:t xml:space="preserve">odobravanje </w:t>
      </w:r>
      <w:r w:rsidR="00E14B78" w:rsidRPr="00C3392E">
        <w:rPr>
          <w:sz w:val="24"/>
          <w:szCs w:val="24"/>
        </w:rPr>
        <w:t xml:space="preserve">podsticajnih sredstava boračkim zadrugama </w:t>
      </w:r>
      <w:bookmarkEnd w:id="11"/>
      <w:r w:rsidR="003B1ADB" w:rsidRPr="00C3392E">
        <w:rPr>
          <w:bCs/>
          <w:sz w:val="24"/>
          <w:szCs w:val="24"/>
        </w:rPr>
        <w:t>jer su isti eliminatorni</w:t>
      </w:r>
      <w:bookmarkEnd w:id="10"/>
      <w:r w:rsidR="003B1ADB" w:rsidRPr="00C3392E">
        <w:rPr>
          <w:bCs/>
          <w:sz w:val="24"/>
          <w:szCs w:val="24"/>
        </w:rPr>
        <w:t xml:space="preserve">, a </w:t>
      </w:r>
      <w:r w:rsidR="00E14B78" w:rsidRPr="00C3392E">
        <w:rPr>
          <w:bCs/>
          <w:sz w:val="24"/>
          <w:szCs w:val="24"/>
        </w:rPr>
        <w:t>isti</w:t>
      </w:r>
      <w:r w:rsidR="003B1ADB" w:rsidRPr="00C3392E">
        <w:rPr>
          <w:bCs/>
          <w:sz w:val="24"/>
          <w:szCs w:val="24"/>
        </w:rPr>
        <w:t xml:space="preserve"> se navode </w:t>
      </w:r>
      <w:r w:rsidR="006F6E18" w:rsidRPr="00C3392E">
        <w:rPr>
          <w:bCs/>
          <w:sz w:val="24"/>
          <w:szCs w:val="24"/>
        </w:rPr>
        <w:t xml:space="preserve">u okviru </w:t>
      </w:r>
      <w:r w:rsidR="003B1ADB" w:rsidRPr="00C3392E">
        <w:rPr>
          <w:bCs/>
          <w:sz w:val="24"/>
          <w:szCs w:val="24"/>
        </w:rPr>
        <w:t>slijedeć</w:t>
      </w:r>
      <w:r w:rsidR="006F6E18" w:rsidRPr="00C3392E">
        <w:rPr>
          <w:bCs/>
          <w:sz w:val="24"/>
          <w:szCs w:val="24"/>
        </w:rPr>
        <w:t>e</w:t>
      </w:r>
      <w:r w:rsidR="003B1ADB" w:rsidRPr="00C3392E">
        <w:rPr>
          <w:bCs/>
          <w:sz w:val="24"/>
          <w:szCs w:val="24"/>
        </w:rPr>
        <w:t xml:space="preserve"> tačk</w:t>
      </w:r>
      <w:r w:rsidR="006F6E18" w:rsidRPr="00C3392E">
        <w:rPr>
          <w:bCs/>
          <w:sz w:val="24"/>
          <w:szCs w:val="24"/>
        </w:rPr>
        <w:t>e</w:t>
      </w:r>
      <w:r w:rsidR="003B1ADB" w:rsidRPr="00C3392E">
        <w:rPr>
          <w:bCs/>
          <w:sz w:val="24"/>
          <w:szCs w:val="24"/>
        </w:rPr>
        <w:t xml:space="preserve"> ovog Javnog poziva.</w:t>
      </w:r>
    </w:p>
    <w:p w14:paraId="10A14723" w14:textId="77777777" w:rsidR="00FE0A0F" w:rsidRPr="00C3392E" w:rsidRDefault="00FE0A0F" w:rsidP="00C37143">
      <w:pPr>
        <w:pStyle w:val="Standard"/>
        <w:jc w:val="both"/>
        <w:rPr>
          <w:sz w:val="24"/>
          <w:szCs w:val="24"/>
        </w:rPr>
      </w:pPr>
    </w:p>
    <w:p w14:paraId="2834AB88" w14:textId="77777777" w:rsidR="003B1ADB" w:rsidRPr="00C3392E" w:rsidRDefault="003B1ADB" w:rsidP="00C37143">
      <w:pPr>
        <w:pStyle w:val="Standard"/>
        <w:jc w:val="both"/>
        <w:rPr>
          <w:bCs/>
          <w:sz w:val="24"/>
          <w:szCs w:val="24"/>
        </w:rPr>
      </w:pPr>
    </w:p>
    <w:p w14:paraId="1632D0C0" w14:textId="77777777" w:rsidR="00FE0A0F" w:rsidRPr="00C3392E" w:rsidRDefault="00FE0A0F" w:rsidP="00C37143">
      <w:pPr>
        <w:pStyle w:val="Standard"/>
        <w:jc w:val="both"/>
        <w:rPr>
          <w:b/>
          <w:bCs/>
          <w:sz w:val="24"/>
          <w:szCs w:val="24"/>
        </w:rPr>
      </w:pPr>
      <w:r w:rsidRPr="00C3392E">
        <w:rPr>
          <w:b/>
          <w:bCs/>
          <w:sz w:val="24"/>
          <w:szCs w:val="24"/>
        </w:rPr>
        <w:t>III - NAČIN ODOBRAVANJA SREDSTAVA</w:t>
      </w:r>
    </w:p>
    <w:p w14:paraId="367F10B8" w14:textId="77777777" w:rsidR="00FE0A0F" w:rsidRPr="00C3392E" w:rsidRDefault="00FE0A0F" w:rsidP="00C37143">
      <w:pPr>
        <w:pStyle w:val="Standard"/>
        <w:jc w:val="both"/>
        <w:rPr>
          <w:bCs/>
          <w:sz w:val="24"/>
          <w:szCs w:val="24"/>
        </w:rPr>
      </w:pPr>
    </w:p>
    <w:p w14:paraId="43B13ACF" w14:textId="62FEE285" w:rsidR="00FE0A0F" w:rsidRPr="00C3392E" w:rsidRDefault="00FE0A0F" w:rsidP="00C37143">
      <w:pPr>
        <w:pStyle w:val="Standard"/>
        <w:jc w:val="both"/>
        <w:rPr>
          <w:bCs/>
          <w:sz w:val="24"/>
          <w:szCs w:val="24"/>
        </w:rPr>
      </w:pPr>
      <w:r w:rsidRPr="00C3392E">
        <w:rPr>
          <w:bCs/>
          <w:sz w:val="24"/>
          <w:szCs w:val="24"/>
        </w:rPr>
        <w:t xml:space="preserve">Odobravanje sredstava po ovom Javnom poziva vršit će se u skladu sa općim </w:t>
      </w:r>
      <w:r w:rsidR="00915B41" w:rsidRPr="00C3392E">
        <w:rPr>
          <w:bCs/>
          <w:sz w:val="24"/>
          <w:szCs w:val="24"/>
        </w:rPr>
        <w:t xml:space="preserve"> i posebnim </w:t>
      </w:r>
      <w:r w:rsidRPr="00C3392E">
        <w:rPr>
          <w:bCs/>
          <w:sz w:val="24"/>
          <w:szCs w:val="24"/>
        </w:rPr>
        <w:t xml:space="preserve">kriterijima </w:t>
      </w:r>
      <w:r w:rsidR="00915B41" w:rsidRPr="00C3392E">
        <w:rPr>
          <w:bCs/>
          <w:sz w:val="24"/>
          <w:szCs w:val="24"/>
        </w:rPr>
        <w:t>koji su definisani Programom mjera.</w:t>
      </w:r>
    </w:p>
    <w:p w14:paraId="0129FA7C" w14:textId="77777777" w:rsidR="00FE0A0F" w:rsidRPr="00C3392E" w:rsidRDefault="00FE0A0F" w:rsidP="00C37143">
      <w:pPr>
        <w:pStyle w:val="Standard"/>
        <w:jc w:val="both"/>
        <w:rPr>
          <w:bCs/>
          <w:sz w:val="24"/>
          <w:szCs w:val="24"/>
        </w:rPr>
      </w:pPr>
    </w:p>
    <w:p w14:paraId="6C0B6DDE" w14:textId="77777777" w:rsidR="0064033E" w:rsidRPr="00C3392E" w:rsidRDefault="0064033E" w:rsidP="00C37143">
      <w:pPr>
        <w:pStyle w:val="western"/>
        <w:spacing w:before="0" w:beforeAutospacing="0" w:after="0" w:line="240" w:lineRule="auto"/>
        <w:jc w:val="both"/>
        <w:rPr>
          <w:b/>
          <w:bCs/>
          <w:color w:val="auto"/>
          <w:lang w:val="en-GB"/>
        </w:rPr>
      </w:pPr>
      <w:r w:rsidRPr="00C3392E">
        <w:rPr>
          <w:b/>
          <w:bCs/>
          <w:color w:val="auto"/>
          <w:lang w:val="en-GB"/>
        </w:rPr>
        <w:t>Opći kriteriji su:</w:t>
      </w:r>
    </w:p>
    <w:p w14:paraId="0D82DD68" w14:textId="77777777" w:rsidR="0064033E" w:rsidRPr="00C3392E" w:rsidRDefault="0064033E" w:rsidP="00C37143">
      <w:pPr>
        <w:pStyle w:val="NormalWeb"/>
        <w:numPr>
          <w:ilvl w:val="0"/>
          <w:numId w:val="11"/>
        </w:numPr>
        <w:spacing w:before="0" w:beforeAutospacing="0" w:after="0" w:line="240" w:lineRule="auto"/>
        <w:jc w:val="both"/>
        <w:rPr>
          <w:lang w:val="en-GB"/>
        </w:rPr>
      </w:pPr>
      <w:r w:rsidRPr="00C3392E">
        <w:rPr>
          <w:lang w:val="en-GB"/>
        </w:rPr>
        <w:t>da je boračka zadruga registrirana u Kantonu Sarajevo,</w:t>
      </w:r>
    </w:p>
    <w:p w14:paraId="707486B7" w14:textId="77777777" w:rsidR="0064033E" w:rsidRPr="00C3392E" w:rsidRDefault="0064033E" w:rsidP="00C37143">
      <w:pPr>
        <w:pStyle w:val="NormalWeb"/>
        <w:numPr>
          <w:ilvl w:val="0"/>
          <w:numId w:val="11"/>
        </w:numPr>
        <w:spacing w:before="0" w:beforeAutospacing="0" w:after="0" w:line="240" w:lineRule="auto"/>
        <w:jc w:val="both"/>
        <w:rPr>
          <w:lang w:val="en-GB"/>
        </w:rPr>
      </w:pPr>
      <w:r w:rsidRPr="00C3392E">
        <w:rPr>
          <w:lang w:val="en-GB"/>
        </w:rPr>
        <w:t>da zadruga redovno izmiruje obaveze uplate javnih prihoda, osim u slučaju kada zadruga ima potpisan ugovor sa Poreznom upravom Federacije Bosne i Hercegovine i Upravom za indirektno oporezivanje o uplati duga na rate u kom slučaju je zadruga dužna dostaviti potvrdu Porezne uprave Federacije Bosne i Hercegovine i/ili Uprave za indirektno oporezivanje ili uvjerenje da zadruga vrši uplate po potpisanom ugovoru,</w:t>
      </w:r>
    </w:p>
    <w:p w14:paraId="41611391" w14:textId="77777777" w:rsidR="0064033E" w:rsidRPr="00C3392E" w:rsidRDefault="0064033E" w:rsidP="00C37143">
      <w:pPr>
        <w:pStyle w:val="NormalWeb"/>
        <w:numPr>
          <w:ilvl w:val="0"/>
          <w:numId w:val="11"/>
        </w:numPr>
        <w:spacing w:before="0" w:beforeAutospacing="0" w:after="0" w:line="240" w:lineRule="auto"/>
        <w:jc w:val="both"/>
        <w:rPr>
          <w:lang w:val="en-GB"/>
        </w:rPr>
      </w:pPr>
      <w:r w:rsidRPr="00C3392E">
        <w:rPr>
          <w:lang w:val="en-GB"/>
        </w:rPr>
        <w:t>da su zadruge koje su koristile sredstva Federalnog zavoda za zapošljavanje, Službe za zapošljavanje Kantona Sarajevo, Ministarstva za boračka pitanja Kantona Sarajevo ostalih ministarstava u Vladi Kantona Sarajevo, ispoštovale obaveze u skladu sa zaključenim ugovorima,</w:t>
      </w:r>
    </w:p>
    <w:p w14:paraId="44386988" w14:textId="77777777" w:rsidR="0064033E" w:rsidRPr="00C3392E" w:rsidRDefault="0064033E" w:rsidP="00C37143">
      <w:pPr>
        <w:pStyle w:val="NormalWeb"/>
        <w:numPr>
          <w:ilvl w:val="0"/>
          <w:numId w:val="11"/>
        </w:numPr>
        <w:spacing w:before="0" w:beforeAutospacing="0" w:after="0" w:line="240" w:lineRule="auto"/>
        <w:jc w:val="both"/>
        <w:rPr>
          <w:lang w:val="en-GB"/>
        </w:rPr>
      </w:pPr>
      <w:r w:rsidRPr="00C3392E">
        <w:rPr>
          <w:lang w:val="en-GB"/>
        </w:rPr>
        <w:t>da Zadruge nisu iskoristile maksimalnu vrijednosti pomoći od strane institucija u skladu sa pozitivnim propisima iz oblasti dodjele državne pomoći,</w:t>
      </w:r>
    </w:p>
    <w:p w14:paraId="433567AA" w14:textId="77777777" w:rsidR="0064033E" w:rsidRPr="00C3392E" w:rsidRDefault="0064033E" w:rsidP="00C37143">
      <w:pPr>
        <w:pStyle w:val="NormalWeb"/>
        <w:numPr>
          <w:ilvl w:val="0"/>
          <w:numId w:val="11"/>
        </w:numPr>
        <w:spacing w:before="0" w:beforeAutospacing="0" w:after="0" w:line="240" w:lineRule="auto"/>
        <w:jc w:val="both"/>
        <w:rPr>
          <w:lang w:val="en-GB"/>
        </w:rPr>
      </w:pPr>
      <w:r w:rsidRPr="00C3392E">
        <w:rPr>
          <w:lang w:val="en-GB"/>
        </w:rPr>
        <w:t>Zadruge koje su koristile novčanu pozajmicu za otvaranje radnih mjesta putem ovog Ministarstva u skladu sa Zakonom o dopunskim pravima boraca - branitelja Bosne i Hercegovine,  nemaju obaveze po članu 80. i 81. ovog Zakona i po Uredbi o finansiranju programa za otvaranje radnih mjesta za branioce, ratne vojne invalide, porodice šehida i porodice poginulih, umrlih i nestalih branioca („Službene novine Kantona Sarajevo“, br. 31/06, 20/09 i 16/14).</w:t>
      </w:r>
    </w:p>
    <w:p w14:paraId="74F43EA7" w14:textId="270A042C" w:rsidR="0064033E" w:rsidRPr="00C3392E" w:rsidRDefault="0064033E" w:rsidP="00C37143">
      <w:pPr>
        <w:pStyle w:val="Standard"/>
        <w:jc w:val="both"/>
        <w:rPr>
          <w:bCs/>
          <w:sz w:val="24"/>
          <w:szCs w:val="24"/>
        </w:rPr>
      </w:pPr>
    </w:p>
    <w:p w14:paraId="281FAAAE" w14:textId="77777777" w:rsidR="003B1ADB" w:rsidRPr="00C3392E" w:rsidRDefault="003B1ADB" w:rsidP="003B1ADB">
      <w:pPr>
        <w:pStyle w:val="Standard"/>
        <w:jc w:val="both"/>
        <w:rPr>
          <w:b/>
          <w:sz w:val="24"/>
          <w:szCs w:val="24"/>
        </w:rPr>
      </w:pPr>
      <w:r w:rsidRPr="00C3392E">
        <w:rPr>
          <w:b/>
          <w:sz w:val="24"/>
          <w:szCs w:val="24"/>
        </w:rPr>
        <w:t>Opći kriteriji za odobravanje sredstava za sufinansiranje boračkih zadruga su eliminatorni.</w:t>
      </w:r>
    </w:p>
    <w:p w14:paraId="6D86D46D" w14:textId="77777777" w:rsidR="003B1ADB" w:rsidRPr="00C3392E" w:rsidRDefault="003B1ADB" w:rsidP="00C37143">
      <w:pPr>
        <w:suppressAutoHyphens w:val="0"/>
        <w:jc w:val="both"/>
        <w:rPr>
          <w:rFonts w:ascii="Times New Roman" w:eastAsia="Times New Roman" w:hAnsi="Times New Roman" w:cs="Times New Roman"/>
          <w:kern w:val="0"/>
          <w:lang w:eastAsia="bs-Latn-BA" w:bidi="ar-SA"/>
        </w:rPr>
      </w:pPr>
    </w:p>
    <w:p w14:paraId="7904549B" w14:textId="07A55A53" w:rsidR="008449BE" w:rsidRPr="00C3392E" w:rsidRDefault="008449BE" w:rsidP="00C37143">
      <w:pPr>
        <w:suppressAutoHyphens w:val="0"/>
        <w:jc w:val="both"/>
        <w:rPr>
          <w:rFonts w:ascii="Times New Roman" w:eastAsia="Times New Roman" w:hAnsi="Times New Roman" w:cs="Times New Roman"/>
          <w:b/>
          <w:bCs/>
          <w:kern w:val="0"/>
          <w:lang w:eastAsia="bs-Latn-BA" w:bidi="ar-SA"/>
        </w:rPr>
      </w:pPr>
      <w:r w:rsidRPr="00C3392E">
        <w:rPr>
          <w:rFonts w:ascii="Times New Roman" w:eastAsia="Times New Roman" w:hAnsi="Times New Roman" w:cs="Times New Roman"/>
          <w:b/>
          <w:bCs/>
          <w:kern w:val="0"/>
          <w:lang w:eastAsia="bs-Latn-BA" w:bidi="ar-SA"/>
        </w:rPr>
        <w:t xml:space="preserve">Posebni kriteriji </w:t>
      </w:r>
      <w:bookmarkStart w:id="12" w:name="_Hlk162444817"/>
      <w:r w:rsidRPr="00C3392E">
        <w:rPr>
          <w:rFonts w:ascii="Times New Roman" w:eastAsia="Times New Roman" w:hAnsi="Times New Roman" w:cs="Times New Roman"/>
          <w:b/>
          <w:bCs/>
          <w:kern w:val="0"/>
          <w:lang w:eastAsia="bs-Latn-BA" w:bidi="ar-SA"/>
        </w:rPr>
        <w:t xml:space="preserve">za vrednovanje aplikacija i odobravanje sredstava po </w:t>
      </w:r>
      <w:bookmarkEnd w:id="12"/>
      <w:r w:rsidR="00B26958" w:rsidRPr="00C3392E">
        <w:rPr>
          <w:rFonts w:ascii="Times New Roman" w:eastAsia="Times New Roman" w:hAnsi="Times New Roman" w:cs="Times New Roman"/>
          <w:b/>
          <w:bCs/>
          <w:kern w:val="0"/>
          <w:lang w:eastAsia="bs-Latn-BA" w:bidi="ar-SA"/>
        </w:rPr>
        <w:t>ovom Javnom pozivu su:</w:t>
      </w:r>
    </w:p>
    <w:p w14:paraId="362EABA1"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p>
    <w:p w14:paraId="377B19ED"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1) Vrsta djelatnosti:</w:t>
      </w:r>
    </w:p>
    <w:p w14:paraId="089E7C28"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a) Proizvodna i turistička djelatnost ................................................................. 30 bodova</w:t>
      </w:r>
    </w:p>
    <w:p w14:paraId="430DC2F4"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b) Intelektualna i uslužna djelatnost ................................................................. 20 bodova</w:t>
      </w:r>
    </w:p>
    <w:p w14:paraId="01FCDBDE"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c) Ostalo ........................................................................................................... 10 bodova</w:t>
      </w:r>
    </w:p>
    <w:p w14:paraId="5C8B833A"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p>
    <w:p w14:paraId="6F362F06"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2) Trenutni broj zaposlenih radnika u momentu podnošenja zahtjeva:</w:t>
      </w:r>
    </w:p>
    <w:p w14:paraId="0CB6D9B1"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a) 1 – 3 .............................................................................................................. 10 bodova</w:t>
      </w:r>
    </w:p>
    <w:p w14:paraId="5DCA0CFA"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b) 4 – 7 .............................................................................................................. 15 bodova</w:t>
      </w:r>
    </w:p>
    <w:p w14:paraId="2B60BD12"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c) 8 i više .......................................................................................................... 20 bodova</w:t>
      </w:r>
    </w:p>
    <w:p w14:paraId="394224BF"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p>
    <w:p w14:paraId="3988789F" w14:textId="41F78E85"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3)   Vrijednost sredstava za rad koja su predmet refundacije za</w:t>
      </w:r>
      <w:r w:rsidR="00B26958" w:rsidRPr="00C3392E">
        <w:rPr>
          <w:rFonts w:ascii="Times New Roman" w:eastAsia="Times New Roman" w:hAnsi="Times New Roman" w:cs="Times New Roman"/>
          <w:kern w:val="0"/>
          <w:lang w:eastAsia="bs-Latn-BA" w:bidi="ar-SA"/>
        </w:rPr>
        <w:t xml:space="preserve"> ovu mjeru su </w:t>
      </w:r>
      <w:r w:rsidRPr="00C3392E">
        <w:rPr>
          <w:rFonts w:ascii="Times New Roman" w:eastAsia="Times New Roman" w:hAnsi="Times New Roman" w:cs="Times New Roman"/>
          <w:kern w:val="0"/>
          <w:lang w:eastAsia="bs-Latn-BA" w:bidi="ar-SA"/>
        </w:rPr>
        <w:t>:</w:t>
      </w:r>
    </w:p>
    <w:p w14:paraId="43883F4F"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a) do 15.000,00 KM.......................................................................................... 10 bodova</w:t>
      </w:r>
    </w:p>
    <w:p w14:paraId="5CF1817B"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lastRenderedPageBreak/>
        <w:t>b) od 15.001,00KM  do 25.000,00 KM............................................................ 15 bodova</w:t>
      </w:r>
    </w:p>
    <w:p w14:paraId="380125F9"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c) preko 25.000,00 KM..................................................................................... 20 bodova</w:t>
      </w:r>
    </w:p>
    <w:p w14:paraId="1F1A9694" w14:textId="77777777" w:rsidR="008449BE" w:rsidRPr="00C3392E" w:rsidRDefault="008449BE" w:rsidP="00C37143">
      <w:pPr>
        <w:suppressAutoHyphens w:val="0"/>
        <w:jc w:val="both"/>
        <w:rPr>
          <w:rFonts w:ascii="Times New Roman" w:eastAsia="Times New Roman" w:hAnsi="Times New Roman" w:cs="Times New Roman"/>
          <w:kern w:val="0"/>
          <w:lang w:eastAsia="bs-Latn-BA" w:bidi="ar-SA"/>
        </w:rPr>
      </w:pPr>
    </w:p>
    <w:p w14:paraId="1BC834B6" w14:textId="05C8BAE2" w:rsidR="00FE0A0F" w:rsidRPr="00C3392E" w:rsidRDefault="008449BE" w:rsidP="003B1ADB">
      <w:pPr>
        <w:suppressAutoHyphens w:val="0"/>
        <w:jc w:val="both"/>
        <w:rPr>
          <w:rFonts w:ascii="Times New Roman" w:eastAsia="Times New Roman" w:hAnsi="Times New Roman" w:cs="Times New Roman"/>
          <w:kern w:val="0"/>
          <w:lang w:eastAsia="bs-Latn-BA" w:bidi="ar-SA"/>
        </w:rPr>
      </w:pPr>
      <w:r w:rsidRPr="00C3392E">
        <w:rPr>
          <w:rFonts w:ascii="Times New Roman" w:eastAsia="Times New Roman" w:hAnsi="Times New Roman" w:cs="Times New Roman"/>
          <w:kern w:val="0"/>
          <w:lang w:eastAsia="bs-Latn-BA" w:bidi="ar-SA"/>
        </w:rPr>
        <w:t xml:space="preserve">U slučaju da nakon vrijednovanja aplikacija, dva ili više aplikanata imaju jednak broj bodova, prednost ima aplikant koji obavlja proizvodnu ili turističku djelatnost, ako dva ili više aplikanata i dalje imaju isti broj bodova prednost se daje aplikantu sa većim brojem zaposlenih </w:t>
      </w:r>
      <w:bookmarkStart w:id="13" w:name="_Hlk161140981"/>
      <w:r w:rsidRPr="00C3392E">
        <w:rPr>
          <w:rFonts w:ascii="Times New Roman" w:eastAsia="Times New Roman" w:hAnsi="Times New Roman" w:cs="Times New Roman"/>
          <w:kern w:val="0"/>
          <w:lang w:eastAsia="bs-Latn-BA" w:bidi="ar-SA"/>
        </w:rPr>
        <w:t>u momentu podnošenja zahtjeva, ako dva ili više aplikanata i dalje imaju isti broj bodova</w:t>
      </w:r>
      <w:bookmarkEnd w:id="13"/>
      <w:r w:rsidRPr="00C3392E">
        <w:rPr>
          <w:rFonts w:ascii="Times New Roman" w:eastAsia="Times New Roman" w:hAnsi="Times New Roman" w:cs="Times New Roman"/>
          <w:kern w:val="0"/>
          <w:lang w:eastAsia="bs-Latn-BA" w:bidi="ar-SA"/>
        </w:rPr>
        <w:t xml:space="preserve">, </w:t>
      </w:r>
      <w:bookmarkStart w:id="14" w:name="_Hlk161141005"/>
      <w:r w:rsidRPr="00C3392E">
        <w:rPr>
          <w:rFonts w:ascii="Times New Roman" w:eastAsia="Times New Roman" w:hAnsi="Times New Roman" w:cs="Times New Roman"/>
          <w:kern w:val="0"/>
          <w:lang w:eastAsia="bs-Latn-BA" w:bidi="ar-SA"/>
        </w:rPr>
        <w:t xml:space="preserve">prednost se daje aplikantu </w:t>
      </w:r>
      <w:bookmarkStart w:id="15" w:name="_Hlk161141025"/>
      <w:bookmarkEnd w:id="14"/>
      <w:r w:rsidRPr="00C3392E">
        <w:rPr>
          <w:rFonts w:ascii="Times New Roman" w:eastAsia="Times New Roman" w:hAnsi="Times New Roman" w:cs="Times New Roman"/>
          <w:kern w:val="0"/>
          <w:lang w:eastAsia="bs-Latn-BA" w:bidi="ar-SA"/>
        </w:rPr>
        <w:t xml:space="preserve">koji je </w:t>
      </w:r>
      <w:bookmarkEnd w:id="15"/>
      <w:r w:rsidRPr="00C3392E">
        <w:rPr>
          <w:rFonts w:ascii="Times New Roman" w:eastAsia="Times New Roman" w:hAnsi="Times New Roman" w:cs="Times New Roman"/>
          <w:kern w:val="0"/>
          <w:lang w:eastAsia="bs-Latn-BA" w:bidi="ar-SA"/>
        </w:rPr>
        <w:t>aplicirao za refundiranje sredstava za rad veće vrijednosti, ako dva ili više aplikanata i dalje imaju isti broj bodova prednost se daje aplikantu koji je prije podnio aplikaciju za učešće u ovoj mjeri.</w:t>
      </w:r>
    </w:p>
    <w:p w14:paraId="6554C3E3" w14:textId="77777777" w:rsidR="003B1ADB" w:rsidRPr="00C3392E" w:rsidRDefault="003B1ADB" w:rsidP="003B1ADB">
      <w:pPr>
        <w:suppressAutoHyphens w:val="0"/>
        <w:jc w:val="both"/>
        <w:rPr>
          <w:rFonts w:ascii="Times New Roman" w:eastAsia="Times New Roman" w:hAnsi="Times New Roman" w:cs="Times New Roman"/>
          <w:kern w:val="0"/>
          <w:lang w:eastAsia="bs-Latn-BA" w:bidi="ar-SA"/>
        </w:rPr>
      </w:pPr>
    </w:p>
    <w:p w14:paraId="393A7218" w14:textId="77777777" w:rsidR="00FE0A0F" w:rsidRPr="00C3392E" w:rsidRDefault="00FE0A0F" w:rsidP="00C37143">
      <w:pPr>
        <w:pStyle w:val="Standard"/>
        <w:jc w:val="both"/>
        <w:rPr>
          <w:bCs/>
          <w:sz w:val="24"/>
          <w:szCs w:val="24"/>
        </w:rPr>
      </w:pPr>
      <w:r w:rsidRPr="00C3392E">
        <w:rPr>
          <w:bCs/>
          <w:sz w:val="24"/>
          <w:szCs w:val="24"/>
        </w:rPr>
        <w:t>Vrijednovanje aplikacija se vrši na osnovu priložene dokumentacije. Vrijednovanje vrši Stručni tim pri Ministarstvu, koji sačinjava i prijedlog liste aplikanata za učešće u mjeri. Konačnu listu aplikanata utvrđuje Ministar nakon čega se pristupa zaključenju ugovora sa aplikantima čije su aplikacije za učešće u ovoj mjeri prihvaćene.</w:t>
      </w:r>
    </w:p>
    <w:p w14:paraId="2E88F27E" w14:textId="77777777" w:rsidR="00FE0A0F" w:rsidRDefault="00FE0A0F" w:rsidP="00C37143">
      <w:pPr>
        <w:pStyle w:val="Standard"/>
        <w:jc w:val="both"/>
        <w:rPr>
          <w:bCs/>
          <w:sz w:val="24"/>
          <w:szCs w:val="24"/>
        </w:rPr>
      </w:pPr>
    </w:p>
    <w:p w14:paraId="403DB9BF" w14:textId="14001C57" w:rsidR="007A31B2" w:rsidRPr="001A3F55" w:rsidRDefault="007A31B2" w:rsidP="007A31B2">
      <w:pPr>
        <w:pStyle w:val="western"/>
        <w:shd w:val="clear" w:color="auto" w:fill="FFFFFF"/>
        <w:spacing w:before="0" w:beforeAutospacing="0" w:after="0" w:line="240" w:lineRule="auto"/>
        <w:jc w:val="both"/>
        <w:rPr>
          <w:color w:val="auto"/>
          <w:lang w:val="en-GB"/>
        </w:rPr>
      </w:pPr>
      <w:r w:rsidRPr="001A3F55">
        <w:rPr>
          <w:color w:val="auto"/>
          <w:lang w:val="en-GB"/>
        </w:rPr>
        <w:t xml:space="preserve">U slučaju da je zadruga </w:t>
      </w:r>
      <w:r w:rsidRPr="001A3F55">
        <w:rPr>
          <w:lang w:val="hr-HR"/>
        </w:rPr>
        <w:t>ostvarila</w:t>
      </w:r>
      <w:r w:rsidRPr="001A3F55">
        <w:t xml:space="preserve"> novčanu pomoć po istom osnovu koji je predmet ove mjere u prethodne tri godine od strane bilo kojeg nivoa vlasti u FBiH</w:t>
      </w:r>
      <w:r w:rsidRPr="001A3F55">
        <w:rPr>
          <w:lang w:val="hr-HR"/>
        </w:rPr>
        <w:t>, Ministarstvo ne može odobriti iznos sredstava kojim bi sveukupan ostvareni poticaj (poticaj od Ministarstva i drugih institucija) prelazio ukupnu vrijednost za koju se poticaj odobrava.</w:t>
      </w:r>
    </w:p>
    <w:p w14:paraId="52EF5338" w14:textId="77777777" w:rsidR="007A31B2" w:rsidRPr="00C3392E" w:rsidRDefault="007A31B2" w:rsidP="00C37143">
      <w:pPr>
        <w:pStyle w:val="Standard"/>
        <w:jc w:val="both"/>
        <w:rPr>
          <w:bCs/>
          <w:sz w:val="24"/>
          <w:szCs w:val="24"/>
        </w:rPr>
      </w:pPr>
    </w:p>
    <w:p w14:paraId="56CBAAEE" w14:textId="32942B72" w:rsidR="00FE0A0F" w:rsidRPr="00C3392E" w:rsidRDefault="00FE0A0F" w:rsidP="00C37143">
      <w:pPr>
        <w:pStyle w:val="Standard"/>
        <w:jc w:val="both"/>
        <w:rPr>
          <w:bCs/>
          <w:sz w:val="24"/>
          <w:szCs w:val="24"/>
        </w:rPr>
      </w:pPr>
      <w:bookmarkStart w:id="16" w:name="_Hlk135898386"/>
      <w:r w:rsidRPr="00C3392E">
        <w:rPr>
          <w:bCs/>
          <w:sz w:val="24"/>
          <w:szCs w:val="24"/>
        </w:rPr>
        <w:t>Sredstva će se doznačiti na pogodan način, što će se preciznije definisati ugovorom zaključenim između Ministarstva i korisnika sredstava.</w:t>
      </w:r>
    </w:p>
    <w:bookmarkEnd w:id="16"/>
    <w:p w14:paraId="7CF46A12" w14:textId="77777777" w:rsidR="00FE0A0F" w:rsidRPr="00C3392E" w:rsidRDefault="00FE0A0F" w:rsidP="00C37143">
      <w:pPr>
        <w:pStyle w:val="Standard"/>
        <w:jc w:val="both"/>
        <w:rPr>
          <w:bCs/>
          <w:sz w:val="24"/>
          <w:szCs w:val="24"/>
        </w:rPr>
      </w:pPr>
    </w:p>
    <w:p w14:paraId="479621B6" w14:textId="77777777" w:rsidR="00FE0A0F" w:rsidRPr="00C3392E" w:rsidRDefault="00FE0A0F" w:rsidP="00C37143">
      <w:pPr>
        <w:pStyle w:val="Standard"/>
        <w:jc w:val="both"/>
        <w:rPr>
          <w:b/>
          <w:bCs/>
          <w:sz w:val="24"/>
          <w:szCs w:val="24"/>
        </w:rPr>
      </w:pPr>
      <w:r w:rsidRPr="00C3392E">
        <w:rPr>
          <w:b/>
          <w:bCs/>
          <w:sz w:val="24"/>
          <w:szCs w:val="24"/>
        </w:rPr>
        <w:t>IV- DOKUMENTACIJA</w:t>
      </w:r>
    </w:p>
    <w:p w14:paraId="65980F9E" w14:textId="77777777" w:rsidR="00FE0A0F" w:rsidRPr="00C3392E" w:rsidRDefault="00FE0A0F" w:rsidP="00C37143">
      <w:pPr>
        <w:pStyle w:val="Standard"/>
        <w:jc w:val="both"/>
        <w:rPr>
          <w:bCs/>
          <w:sz w:val="24"/>
          <w:szCs w:val="24"/>
        </w:rPr>
      </w:pPr>
    </w:p>
    <w:p w14:paraId="159C0BB3" w14:textId="77777777" w:rsidR="00FE0A0F" w:rsidRPr="00C3392E" w:rsidRDefault="00FE0A0F" w:rsidP="00C37143">
      <w:pPr>
        <w:pStyle w:val="Standard"/>
        <w:jc w:val="both"/>
        <w:rPr>
          <w:sz w:val="24"/>
          <w:szCs w:val="24"/>
        </w:rPr>
      </w:pPr>
      <w:r w:rsidRPr="00C3392E">
        <w:rPr>
          <w:sz w:val="24"/>
          <w:szCs w:val="24"/>
        </w:rPr>
        <w:t xml:space="preserve">Sve zainteresirane zadruge prilikom apliciranja na Javni poziv dužne su u roku predviđenom u Javnom pozivu, dostaviti </w:t>
      </w:r>
      <w:r w:rsidRPr="00C3392E">
        <w:rPr>
          <w:b/>
          <w:sz w:val="24"/>
          <w:szCs w:val="24"/>
        </w:rPr>
        <w:t>u originalu ili ovjerenoj fotokopiji</w:t>
      </w:r>
      <w:r w:rsidRPr="00C3392E">
        <w:rPr>
          <w:sz w:val="24"/>
          <w:szCs w:val="24"/>
        </w:rPr>
        <w:t xml:space="preserve"> slijedeću dokumentaciju:</w:t>
      </w:r>
    </w:p>
    <w:p w14:paraId="09529B32" w14:textId="77777777" w:rsidR="00557F6F" w:rsidRPr="00C3392E" w:rsidRDefault="00557F6F" w:rsidP="00C37143">
      <w:pPr>
        <w:pStyle w:val="western"/>
        <w:spacing w:before="0" w:beforeAutospacing="0" w:after="0" w:line="240" w:lineRule="auto"/>
        <w:jc w:val="both"/>
        <w:rPr>
          <w:color w:val="auto"/>
          <w:lang w:val="en-GB"/>
        </w:rPr>
      </w:pPr>
    </w:p>
    <w:p w14:paraId="411872DA" w14:textId="6B92E8EF" w:rsidR="00557F6F" w:rsidRPr="00C3392E" w:rsidRDefault="00557F6F" w:rsidP="00C37143">
      <w:pPr>
        <w:pStyle w:val="NormalWeb"/>
        <w:numPr>
          <w:ilvl w:val="0"/>
          <w:numId w:val="12"/>
        </w:numPr>
        <w:spacing w:before="0" w:beforeAutospacing="0" w:after="0" w:line="240" w:lineRule="auto"/>
        <w:jc w:val="both"/>
        <w:rPr>
          <w:lang w:val="en-GB"/>
        </w:rPr>
      </w:pPr>
      <w:bookmarkStart w:id="17" w:name="_Hlk163128243"/>
      <w:r w:rsidRPr="00C3392E">
        <w:rPr>
          <w:lang w:val="en-GB"/>
        </w:rPr>
        <w:t xml:space="preserve">Adekvatno popunjen i ovjeren </w:t>
      </w:r>
      <w:bookmarkStart w:id="18" w:name="_Hlk163200633"/>
      <w:r w:rsidRPr="00C3392E">
        <w:rPr>
          <w:lang w:val="en-GB"/>
        </w:rPr>
        <w:t>aplikacioni obrazac</w:t>
      </w:r>
      <w:r w:rsidR="00731200" w:rsidRPr="00C3392E">
        <w:rPr>
          <w:lang w:val="en-GB"/>
        </w:rPr>
        <w:t xml:space="preserve"> - Zahtjev</w:t>
      </w:r>
      <w:r w:rsidRPr="00C3392E">
        <w:rPr>
          <w:lang w:val="en-GB"/>
        </w:rPr>
        <w:t xml:space="preserve"> za refundiranje dijela prihvatljivih troškova kupljenih sredstava za rad u prethodne tri godine </w:t>
      </w:r>
      <w:bookmarkEnd w:id="18"/>
      <w:r w:rsidR="00731200" w:rsidRPr="00C3392E">
        <w:rPr>
          <w:lang w:val="en-GB"/>
        </w:rPr>
        <w:t xml:space="preserve">boračkim zadrugama sa području Kantona Sarajevo </w:t>
      </w:r>
      <w:r w:rsidRPr="00C3392E">
        <w:rPr>
          <w:lang w:val="en-GB"/>
        </w:rPr>
        <w:t xml:space="preserve">(obrazac se može preuzeti na web stranici Ministarstva za boračka pitanja. </w:t>
      </w:r>
      <w:r w:rsidRPr="00C3392E">
        <w:rPr>
          <w:color w:val="000000"/>
        </w:rPr>
        <w:t>http://</w:t>
      </w:r>
      <w:hyperlink r:id="rId7" w:history="1">
        <w:r w:rsidRPr="00C3392E">
          <w:rPr>
            <w:rStyle w:val="Hyperlink"/>
            <w:color w:val="000000"/>
            <w:u w:val="none"/>
          </w:rPr>
          <w:t>mbp.ks.gov.ba</w:t>
        </w:r>
      </w:hyperlink>
      <w:r w:rsidRPr="00C3392E">
        <w:rPr>
          <w:lang w:val="en-GB"/>
        </w:rPr>
        <w:t>);</w:t>
      </w:r>
    </w:p>
    <w:p w14:paraId="61FAFD0B" w14:textId="77777777"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Rješenje o registraciji zadruge u Kantonu Sarajevo;</w:t>
      </w:r>
    </w:p>
    <w:p w14:paraId="7E417447" w14:textId="6F5A5B20" w:rsidR="00DA12A5" w:rsidRPr="00C3392E" w:rsidRDefault="00DA12A5" w:rsidP="00DA12A5">
      <w:pPr>
        <w:pStyle w:val="ListParagraph"/>
        <w:numPr>
          <w:ilvl w:val="0"/>
          <w:numId w:val="12"/>
        </w:numPr>
        <w:rPr>
          <w:kern w:val="0"/>
          <w:sz w:val="24"/>
          <w:szCs w:val="24"/>
          <w:lang w:eastAsia="bs-Latn-BA" w:bidi="ar-SA"/>
        </w:rPr>
      </w:pPr>
      <w:r w:rsidRPr="00C3392E">
        <w:rPr>
          <w:kern w:val="0"/>
          <w:sz w:val="24"/>
          <w:szCs w:val="24"/>
          <w:lang w:eastAsia="bs-Latn-BA" w:bidi="ar-SA"/>
        </w:rPr>
        <w:t>Uvjerenje o poreskoj ragistraciji – identifikacijski broj (ID broj);</w:t>
      </w:r>
    </w:p>
    <w:p w14:paraId="74CA85C1" w14:textId="77777777"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Dokaz o zadrugarskom statusu (spisak zadrugara registrovanih u knjigu zadrugara ovjeren od strane nadležnog organa);</w:t>
      </w:r>
    </w:p>
    <w:p w14:paraId="187A397F" w14:textId="77777777"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 xml:space="preserve">Uvjerenje o pripadnosti boračkoj populaciji za zadrugare, </w:t>
      </w:r>
    </w:p>
    <w:p w14:paraId="23FC84B2" w14:textId="77777777"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Ugovor ili potvrdu od banke o otvaranju računa sa navedenim transakcijskim/tekućim računom;</w:t>
      </w:r>
    </w:p>
    <w:p w14:paraId="297B660D" w14:textId="4EDA44C5"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 xml:space="preserve">Uvjerenje o izmirenim obavezama po osnovu poreza i doprinosa ne starije od 30 dana od dana objave javnog poziva </w:t>
      </w:r>
      <w:r w:rsidRPr="00C3392E">
        <w:rPr>
          <w:b/>
          <w:bCs/>
          <w:lang w:val="en-GB"/>
        </w:rPr>
        <w:t>sa listingom o trenutnom broju zaposlenih sa datum</w:t>
      </w:r>
      <w:r w:rsidR="00FA6AB2" w:rsidRPr="00C3392E">
        <w:rPr>
          <w:b/>
          <w:bCs/>
          <w:lang w:val="en-GB"/>
        </w:rPr>
        <w:t>om</w:t>
      </w:r>
      <w:r w:rsidRPr="00C3392E">
        <w:rPr>
          <w:b/>
          <w:bCs/>
          <w:lang w:val="en-GB"/>
        </w:rPr>
        <w:t xml:space="preserve"> zasnivanja radnog odnosa za svakog zaposlenog (Porezna uprava FBIH);</w:t>
      </w:r>
    </w:p>
    <w:p w14:paraId="7E06BBD6" w14:textId="5B5342D2"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Uvjerenje o izmirenim obavezama poreza na dodatnu vrijednost ukoliko je podnosilac aplikacije PDV obveznik (Uprava za indirektno oporezivanje BiH), a ukoliko nije PDV obveznik zadruga može dostaviti izjavu (</w:t>
      </w:r>
      <w:r w:rsidRPr="00C3392E">
        <w:rPr>
          <w:lang w:eastAsia="en-GB"/>
        </w:rPr>
        <w:t xml:space="preserve">Izjava sačinjena u originalu, ovjerena i potpisana od ovlaštene osobe pravnog lica/obrta i ovjerena </w:t>
      </w:r>
      <w:r w:rsidRPr="00C3392E">
        <w:rPr>
          <w:color w:val="000000"/>
          <w:lang w:eastAsia="en-GB"/>
        </w:rPr>
        <w:t>od nadležnog organa (općina/notar)</w:t>
      </w:r>
      <w:r w:rsidRPr="00C3392E">
        <w:rPr>
          <w:lang w:val="en-GB"/>
        </w:rPr>
        <w:t>;</w:t>
      </w:r>
    </w:p>
    <w:p w14:paraId="784261BA" w14:textId="77777777" w:rsidR="00557F6F" w:rsidRPr="00C3392E" w:rsidRDefault="00557F6F" w:rsidP="00C37143">
      <w:pPr>
        <w:pStyle w:val="ListParagraph"/>
        <w:numPr>
          <w:ilvl w:val="0"/>
          <w:numId w:val="12"/>
        </w:numPr>
        <w:autoSpaceDN/>
        <w:contextualSpacing/>
        <w:jc w:val="both"/>
        <w:textAlignment w:val="auto"/>
        <w:rPr>
          <w:kern w:val="0"/>
          <w:sz w:val="24"/>
          <w:szCs w:val="24"/>
          <w:lang w:eastAsia="bs-Latn-BA" w:bidi="ar-SA"/>
        </w:rPr>
      </w:pPr>
      <w:r w:rsidRPr="00C3392E">
        <w:rPr>
          <w:kern w:val="0"/>
          <w:sz w:val="24"/>
          <w:szCs w:val="24"/>
          <w:lang w:eastAsia="bs-Latn-BA" w:bidi="ar-SA"/>
        </w:rPr>
        <w:t>Račun/računi sa pratećim fisklanim računima i/ili kupoprodajni ugovor vezano za prihvatljive troškove kupovine sredstava za rad u 2021., 2022. i 2023. godini uključujući i fakture vezane za troškove njenog transporta i ugradnje (</w:t>
      </w:r>
      <w:r w:rsidRPr="00C3392E">
        <w:rPr>
          <w:sz w:val="24"/>
          <w:szCs w:val="24"/>
          <w:shd w:val="clear" w:color="auto" w:fill="FFFFFF"/>
          <w:lang w:eastAsia="hr-HR"/>
        </w:rPr>
        <w:t>Računi na kojima nisu jasno vidljive sve specificirane stavke ili su iste prilikom sačinjavanja fotokopija prekrivene fiskalnim računom se ne mogu prihvatiti kao validan dokument</w:t>
      </w:r>
      <w:r w:rsidRPr="00C3392E">
        <w:rPr>
          <w:kern w:val="0"/>
          <w:sz w:val="24"/>
          <w:szCs w:val="24"/>
          <w:lang w:eastAsia="bs-Latn-BA" w:bidi="ar-SA"/>
        </w:rPr>
        <w:t>);</w:t>
      </w:r>
    </w:p>
    <w:p w14:paraId="25AC1189" w14:textId="77777777" w:rsidR="00557F6F" w:rsidRPr="00C3392E" w:rsidRDefault="00557F6F" w:rsidP="00C37143">
      <w:pPr>
        <w:pStyle w:val="ListParagraph"/>
        <w:numPr>
          <w:ilvl w:val="0"/>
          <w:numId w:val="12"/>
        </w:numPr>
        <w:autoSpaceDN/>
        <w:contextualSpacing/>
        <w:jc w:val="both"/>
        <w:textAlignment w:val="auto"/>
        <w:rPr>
          <w:kern w:val="0"/>
          <w:sz w:val="24"/>
          <w:szCs w:val="24"/>
          <w:lang w:eastAsia="bs-Latn-BA" w:bidi="ar-SA"/>
        </w:rPr>
      </w:pPr>
      <w:r w:rsidRPr="00C3392E">
        <w:rPr>
          <w:sz w:val="24"/>
          <w:szCs w:val="24"/>
        </w:rPr>
        <w:lastRenderedPageBreak/>
        <w:t>Izvod ovjeren potpisom ovlaštenog lica i otiskom pečata zadruge kao dokaz o izvršenoj uplati po svakoj ispostavljenoj fakturi ili kupoprodajnom ugovoru</w:t>
      </w:r>
      <w:r w:rsidRPr="00C3392E">
        <w:rPr>
          <w:kern w:val="0"/>
          <w:sz w:val="24"/>
          <w:szCs w:val="24"/>
          <w:lang w:eastAsia="bs-Latn-BA" w:bidi="ar-SA"/>
        </w:rPr>
        <w:t>;</w:t>
      </w:r>
    </w:p>
    <w:p w14:paraId="24374AEE" w14:textId="5C0D6906" w:rsidR="00557F6F" w:rsidRPr="00C3392E" w:rsidRDefault="00557F6F" w:rsidP="00C37143">
      <w:pPr>
        <w:pStyle w:val="ListParagraph"/>
        <w:numPr>
          <w:ilvl w:val="0"/>
          <w:numId w:val="12"/>
        </w:numPr>
        <w:autoSpaceDN/>
        <w:contextualSpacing/>
        <w:jc w:val="both"/>
        <w:textAlignment w:val="auto"/>
        <w:rPr>
          <w:kern w:val="0"/>
          <w:sz w:val="24"/>
          <w:szCs w:val="24"/>
          <w:lang w:eastAsia="bs-Latn-BA" w:bidi="ar-SA"/>
        </w:rPr>
      </w:pPr>
      <w:r w:rsidRPr="00C3392E">
        <w:rPr>
          <w:kern w:val="0"/>
          <w:sz w:val="24"/>
          <w:szCs w:val="24"/>
          <w:lang w:eastAsia="bs-Latn-BA" w:bidi="ar-SA"/>
        </w:rPr>
        <w:t>Potvrda da su nabavljena sredstva za rad uknjižena kao sredstva zadruge, ovjerena od strane knjigovodstvene agencije koja vodi knjigovodstvo zadrug</w:t>
      </w:r>
      <w:r w:rsidR="00D824C8" w:rsidRPr="00C3392E">
        <w:rPr>
          <w:kern w:val="0"/>
          <w:sz w:val="24"/>
          <w:szCs w:val="24"/>
          <w:lang w:eastAsia="bs-Latn-BA" w:bidi="ar-SA"/>
        </w:rPr>
        <w:t>e</w:t>
      </w:r>
      <w:r w:rsidRPr="00C3392E">
        <w:rPr>
          <w:kern w:val="0"/>
          <w:sz w:val="24"/>
          <w:szCs w:val="24"/>
          <w:lang w:eastAsia="bs-Latn-BA" w:bidi="ar-SA"/>
        </w:rPr>
        <w:t>;</w:t>
      </w:r>
    </w:p>
    <w:p w14:paraId="63610D02" w14:textId="7F934052" w:rsidR="00557F6F" w:rsidRPr="00C3392E" w:rsidRDefault="00557F6F" w:rsidP="00C37143">
      <w:pPr>
        <w:pStyle w:val="ListParagraph"/>
        <w:numPr>
          <w:ilvl w:val="0"/>
          <w:numId w:val="12"/>
        </w:numPr>
        <w:autoSpaceDN/>
        <w:contextualSpacing/>
        <w:jc w:val="both"/>
        <w:textAlignment w:val="auto"/>
        <w:rPr>
          <w:sz w:val="24"/>
          <w:szCs w:val="24"/>
        </w:rPr>
      </w:pPr>
      <w:r w:rsidRPr="00C3392E">
        <w:rPr>
          <w:sz w:val="24"/>
          <w:szCs w:val="24"/>
        </w:rPr>
        <w:t xml:space="preserve">Izjava da nisu ostvarili novčanu pozajmicu za otvaranje radnih mjesta putem ovog Ministarstva, u skladu sa Zakonom o dopunskim pravima boraca/branitelja BiH </w:t>
      </w:r>
      <w:r w:rsidRPr="00C3392E">
        <w:rPr>
          <w:kern w:val="0"/>
          <w:sz w:val="24"/>
          <w:szCs w:val="24"/>
          <w:lang w:eastAsia="bs-Latn-BA" w:bidi="ar-SA"/>
        </w:rPr>
        <w:t>i po Uredbi o finansiranju programa za otvaranje radnih mjesta za branioce, ratne vojne invalide, porodice šehida i porodice poginulih, umrlih i nestalih branioca („Službene novine Kantona Sarajevo“, br. 31/06, 20/09 i 16/14)</w:t>
      </w:r>
      <w:r w:rsidR="002A4878" w:rsidRPr="00C3392E">
        <w:rPr>
          <w:kern w:val="0"/>
          <w:sz w:val="24"/>
          <w:szCs w:val="24"/>
          <w:lang w:eastAsia="bs-Latn-BA" w:bidi="ar-SA"/>
        </w:rPr>
        <w:t xml:space="preserve">, </w:t>
      </w:r>
      <w:bookmarkStart w:id="19" w:name="_Hlk162874189"/>
      <w:r w:rsidR="002A4878" w:rsidRPr="00C3392E">
        <w:rPr>
          <w:kern w:val="0"/>
          <w:sz w:val="24"/>
          <w:szCs w:val="24"/>
          <w:lang w:eastAsia="bs-Latn-BA" w:bidi="ar-SA"/>
        </w:rPr>
        <w:t>(</w:t>
      </w:r>
      <w:r w:rsidR="002A4878" w:rsidRPr="00C3392E">
        <w:rPr>
          <w:sz w:val="24"/>
          <w:szCs w:val="24"/>
        </w:rPr>
        <w:t>Izjava se preuzima na web stranici Ministarstva);</w:t>
      </w:r>
      <w:bookmarkEnd w:id="19"/>
    </w:p>
    <w:p w14:paraId="1D3CE0C4" w14:textId="55E9E5F5" w:rsidR="00557F6F" w:rsidRPr="00C3392E" w:rsidRDefault="00557F6F" w:rsidP="00C37143">
      <w:pPr>
        <w:pStyle w:val="ListParagraph"/>
        <w:numPr>
          <w:ilvl w:val="0"/>
          <w:numId w:val="12"/>
        </w:numPr>
        <w:autoSpaceDN/>
        <w:contextualSpacing/>
        <w:jc w:val="both"/>
        <w:textAlignment w:val="auto"/>
        <w:rPr>
          <w:sz w:val="24"/>
          <w:szCs w:val="24"/>
        </w:rPr>
      </w:pPr>
      <w:r w:rsidRPr="00C3392E">
        <w:rPr>
          <w:kern w:val="0"/>
          <w:sz w:val="24"/>
          <w:szCs w:val="24"/>
          <w:lang w:eastAsia="bs-Latn-BA" w:bidi="ar-SA"/>
        </w:rPr>
        <w:t>Izjavu da su zadruge koje su koristile sredstva Federalnog zavoda za zapošljavanje, Službe za zapošljavanje Kantona Sarajevo, Ministarstva za boračka pitanja Kantona Sarajevo i ostalih ministarstava u Vladi Kantona Sarajevo ispoštovale obaveze u skladu sa zaključenim ugovorima</w:t>
      </w:r>
      <w:r w:rsidR="002A4878" w:rsidRPr="00C3392E">
        <w:rPr>
          <w:kern w:val="0"/>
          <w:sz w:val="24"/>
          <w:szCs w:val="24"/>
          <w:lang w:eastAsia="bs-Latn-BA" w:bidi="ar-SA"/>
        </w:rPr>
        <w:t>, (</w:t>
      </w:r>
      <w:r w:rsidR="002A4878" w:rsidRPr="00C3392E">
        <w:rPr>
          <w:sz w:val="24"/>
          <w:szCs w:val="24"/>
        </w:rPr>
        <w:t>Izjava se preuzima na web stranici Ministarstva);</w:t>
      </w:r>
    </w:p>
    <w:p w14:paraId="43878D47" w14:textId="581E18BC" w:rsidR="00557F6F" w:rsidRPr="00C3392E" w:rsidRDefault="00557F6F" w:rsidP="00C37143">
      <w:pPr>
        <w:pStyle w:val="ListParagraph"/>
        <w:numPr>
          <w:ilvl w:val="0"/>
          <w:numId w:val="12"/>
        </w:numPr>
        <w:autoSpaceDN/>
        <w:contextualSpacing/>
        <w:jc w:val="both"/>
        <w:textAlignment w:val="auto"/>
        <w:rPr>
          <w:kern w:val="0"/>
          <w:sz w:val="24"/>
          <w:szCs w:val="24"/>
          <w:lang w:eastAsia="bs-Latn-BA" w:bidi="ar-SA"/>
        </w:rPr>
      </w:pPr>
      <w:r w:rsidRPr="00C3392E">
        <w:rPr>
          <w:kern w:val="0"/>
          <w:sz w:val="24"/>
          <w:szCs w:val="24"/>
          <w:lang w:eastAsia="bs-Latn-BA" w:bidi="ar-SA"/>
        </w:rPr>
        <w:t xml:space="preserve">Izjava zadruge o visini sredstava koja su mu dodjeljena kao pomoć od strane državnih organa (izjava o primljenim de minimis pomoćima i drugim državnim pomoćima), </w:t>
      </w:r>
      <w:r w:rsidR="002A4878" w:rsidRPr="00C3392E">
        <w:rPr>
          <w:kern w:val="0"/>
          <w:sz w:val="24"/>
          <w:szCs w:val="24"/>
          <w:lang w:eastAsia="bs-Latn-BA" w:bidi="ar-SA"/>
        </w:rPr>
        <w:t>(</w:t>
      </w:r>
      <w:r w:rsidR="002A4878" w:rsidRPr="00C3392E">
        <w:rPr>
          <w:sz w:val="24"/>
          <w:szCs w:val="24"/>
        </w:rPr>
        <w:t>Izjava se preuzima na web stranici Ministarstva);</w:t>
      </w:r>
    </w:p>
    <w:p w14:paraId="4243C0F9" w14:textId="70F0BFF6" w:rsidR="00557F6F" w:rsidRPr="002709AC" w:rsidRDefault="00557F6F" w:rsidP="00C37143">
      <w:pPr>
        <w:pStyle w:val="ListParagraph"/>
        <w:numPr>
          <w:ilvl w:val="0"/>
          <w:numId w:val="12"/>
        </w:numPr>
        <w:autoSpaceDN/>
        <w:contextualSpacing/>
        <w:jc w:val="both"/>
        <w:textAlignment w:val="auto"/>
        <w:rPr>
          <w:kern w:val="0"/>
          <w:sz w:val="24"/>
          <w:szCs w:val="24"/>
          <w:lang w:eastAsia="bs-Latn-BA" w:bidi="ar-SA"/>
        </w:rPr>
      </w:pPr>
      <w:r w:rsidRPr="00C3392E">
        <w:rPr>
          <w:kern w:val="0"/>
          <w:sz w:val="24"/>
          <w:szCs w:val="24"/>
          <w:lang w:eastAsia="bs-Latn-BA" w:bidi="ar-SA"/>
        </w:rPr>
        <w:t>Izjava aplikanta da je saglasan da se rezultati javnog poziva objave javno</w:t>
      </w:r>
      <w:r w:rsidR="002A4878" w:rsidRPr="00C3392E">
        <w:rPr>
          <w:kern w:val="0"/>
          <w:sz w:val="24"/>
          <w:szCs w:val="24"/>
          <w:lang w:eastAsia="bs-Latn-BA" w:bidi="ar-SA"/>
        </w:rPr>
        <w:t>, (</w:t>
      </w:r>
      <w:r w:rsidR="002A4878" w:rsidRPr="00C3392E">
        <w:rPr>
          <w:sz w:val="24"/>
          <w:szCs w:val="24"/>
        </w:rPr>
        <w:t>Izjava se preuzima na web stranici Ministarstva);</w:t>
      </w:r>
    </w:p>
    <w:p w14:paraId="7FBC2268" w14:textId="730E907F" w:rsidR="002709AC" w:rsidRPr="002709AC" w:rsidRDefault="002709AC" w:rsidP="00D3568A">
      <w:pPr>
        <w:pStyle w:val="ListParagraph"/>
        <w:numPr>
          <w:ilvl w:val="0"/>
          <w:numId w:val="12"/>
        </w:numPr>
        <w:autoSpaceDN/>
        <w:contextualSpacing/>
        <w:jc w:val="both"/>
        <w:textAlignment w:val="auto"/>
        <w:rPr>
          <w:kern w:val="0"/>
          <w:sz w:val="24"/>
          <w:szCs w:val="24"/>
          <w:lang w:eastAsia="bs-Latn-BA" w:bidi="ar-SA"/>
        </w:rPr>
      </w:pPr>
      <w:bookmarkStart w:id="20" w:name="_Hlk163546451"/>
      <w:r w:rsidRPr="002709AC">
        <w:rPr>
          <w:kern w:val="0"/>
          <w:sz w:val="24"/>
          <w:szCs w:val="24"/>
          <w:lang w:eastAsia="bs-Latn-BA" w:bidi="ar-SA"/>
        </w:rPr>
        <w:t xml:space="preserve">Izjava aplikanta o ostvarenoj novčanoj pomoći u prethodne tri godine od strane bilo kojeg nivoa vlasti u FBiH, po istom osnovu koji je predmet realizacije </w:t>
      </w:r>
      <w:r>
        <w:rPr>
          <w:kern w:val="0"/>
          <w:sz w:val="24"/>
          <w:szCs w:val="24"/>
          <w:lang w:eastAsia="bs-Latn-BA" w:bidi="ar-SA"/>
        </w:rPr>
        <w:t>ovog Javnog poziva</w:t>
      </w:r>
      <w:r w:rsidRPr="002709AC">
        <w:rPr>
          <w:kern w:val="0"/>
          <w:sz w:val="24"/>
          <w:szCs w:val="24"/>
          <w:lang w:eastAsia="bs-Latn-BA" w:bidi="ar-SA"/>
        </w:rPr>
        <w:t>;</w:t>
      </w:r>
      <w:bookmarkEnd w:id="20"/>
    </w:p>
    <w:p w14:paraId="3C4EE4AD" w14:textId="77777777" w:rsidR="00557F6F" w:rsidRPr="00C3392E" w:rsidRDefault="00557F6F" w:rsidP="00C37143">
      <w:pPr>
        <w:pStyle w:val="NormalWeb"/>
        <w:numPr>
          <w:ilvl w:val="0"/>
          <w:numId w:val="12"/>
        </w:numPr>
        <w:spacing w:before="0" w:beforeAutospacing="0" w:after="0" w:line="240" w:lineRule="auto"/>
        <w:jc w:val="both"/>
        <w:rPr>
          <w:lang w:val="en-GB"/>
        </w:rPr>
      </w:pPr>
      <w:r w:rsidRPr="00C3392E">
        <w:rPr>
          <w:lang w:val="en-GB"/>
        </w:rPr>
        <w:t>druga dokumentacija na zahtjev Stručnog tima.</w:t>
      </w:r>
    </w:p>
    <w:p w14:paraId="39A7A0FB" w14:textId="77777777" w:rsidR="00557F6F" w:rsidRPr="00C3392E" w:rsidRDefault="00557F6F" w:rsidP="00C37143">
      <w:pPr>
        <w:pStyle w:val="western"/>
        <w:shd w:val="clear" w:color="auto" w:fill="FFFFFF"/>
        <w:spacing w:before="0" w:beforeAutospacing="0" w:after="0" w:line="240" w:lineRule="auto"/>
        <w:jc w:val="both"/>
        <w:rPr>
          <w:color w:val="auto"/>
          <w:lang w:val="en-GB"/>
        </w:rPr>
      </w:pPr>
    </w:p>
    <w:p w14:paraId="6ED798BE" w14:textId="77777777" w:rsidR="00557F6F" w:rsidRPr="00C3392E" w:rsidRDefault="00557F6F" w:rsidP="00C37143">
      <w:pPr>
        <w:pStyle w:val="western"/>
        <w:spacing w:before="0" w:beforeAutospacing="0" w:after="0" w:line="240" w:lineRule="auto"/>
        <w:jc w:val="both"/>
        <w:rPr>
          <w:color w:val="auto"/>
          <w:lang w:val="en-GB"/>
        </w:rPr>
      </w:pPr>
      <w:r w:rsidRPr="00C3392E">
        <w:rPr>
          <w:b/>
          <w:bCs/>
          <w:color w:val="auto"/>
          <w:lang w:val="en-GB"/>
        </w:rPr>
        <w:t>Potvrdu o izvršenoj zadružnoj reviziji koju izdaje Federalni zadružni savez (ne starija od 2 godine) osim za novoformirane zadruge, po službenoj dužnosti obezbijedit će ovo Ministarstvo.</w:t>
      </w:r>
    </w:p>
    <w:p w14:paraId="600BAFE0" w14:textId="77777777" w:rsidR="00557F6F" w:rsidRPr="00C3392E" w:rsidRDefault="00557F6F" w:rsidP="00C37143">
      <w:pPr>
        <w:pStyle w:val="western"/>
        <w:spacing w:before="0" w:beforeAutospacing="0" w:after="0" w:line="240" w:lineRule="auto"/>
        <w:jc w:val="both"/>
        <w:rPr>
          <w:color w:val="auto"/>
          <w:lang w:val="en-GB"/>
        </w:rPr>
      </w:pPr>
    </w:p>
    <w:p w14:paraId="3B671225" w14:textId="77777777" w:rsidR="00557F6F" w:rsidRPr="00C3392E" w:rsidRDefault="00557F6F" w:rsidP="00C37143">
      <w:pPr>
        <w:pStyle w:val="western"/>
        <w:spacing w:before="0" w:beforeAutospacing="0" w:after="0" w:line="240" w:lineRule="auto"/>
        <w:jc w:val="both"/>
        <w:rPr>
          <w:color w:val="auto"/>
          <w:lang w:val="en-GB"/>
        </w:rPr>
      </w:pPr>
      <w:r w:rsidRPr="00C3392E">
        <w:rPr>
          <w:color w:val="auto"/>
          <w:lang w:val="en-GB"/>
        </w:rPr>
        <w:t>U slučaju da zadruga ima potpisan ugovor sa Poreznom upravom Federacije Bosne i Hercegovine i Upravom za indirektno oporezivanje o uplati duga na rate, zadruga je dužna dostaviti potvrdu Porezne uprave Federacije Bosne i Hercegovine i/ili Uprave za indirektno oporezivanje ili uvjerenje da zadruga vrši uplate po potpisanom ugovoru.</w:t>
      </w:r>
    </w:p>
    <w:p w14:paraId="56214DED" w14:textId="77777777" w:rsidR="00F16BD2" w:rsidRPr="00C3392E" w:rsidRDefault="00F16BD2" w:rsidP="00C37143">
      <w:pPr>
        <w:pStyle w:val="western"/>
        <w:shd w:val="clear" w:color="auto" w:fill="FFFFFF"/>
        <w:spacing w:before="0" w:beforeAutospacing="0" w:after="0" w:line="240" w:lineRule="auto"/>
        <w:jc w:val="both"/>
        <w:rPr>
          <w:color w:val="auto"/>
          <w:lang w:val="en-GB"/>
        </w:rPr>
      </w:pPr>
    </w:p>
    <w:p w14:paraId="5693C7F9" w14:textId="77777777" w:rsidR="00557F6F" w:rsidRPr="00C3392E" w:rsidRDefault="00557F6F" w:rsidP="00C37143">
      <w:pPr>
        <w:pStyle w:val="western"/>
        <w:spacing w:before="0" w:beforeAutospacing="0" w:after="0" w:line="240" w:lineRule="auto"/>
        <w:jc w:val="both"/>
        <w:rPr>
          <w:b/>
          <w:bCs/>
          <w:color w:val="auto"/>
          <w:lang w:val="en-GB"/>
        </w:rPr>
      </w:pPr>
      <w:r w:rsidRPr="00C3392E">
        <w:rPr>
          <w:b/>
          <w:bCs/>
          <w:color w:val="auto"/>
          <w:lang w:val="en-GB"/>
        </w:rPr>
        <w:t>Original ili ovjerene fotokopije dokumentacije ne mogu biti starije od 30 dana od dana apliciranja. Fotokopije dostavljene dokumentacije trebaju biti jasno vidljive i čitke, u suprotnom isti ne mogu biti validni i smatrat će se da dokument nije dostavljen.</w:t>
      </w:r>
    </w:p>
    <w:bookmarkEnd w:id="17"/>
    <w:p w14:paraId="6B6EFBEA" w14:textId="77777777" w:rsidR="00FE0A0F" w:rsidRDefault="00FE0A0F" w:rsidP="00C37143">
      <w:pPr>
        <w:pStyle w:val="Standard"/>
        <w:jc w:val="both"/>
        <w:rPr>
          <w:bCs/>
          <w:sz w:val="24"/>
          <w:szCs w:val="24"/>
        </w:rPr>
      </w:pPr>
    </w:p>
    <w:p w14:paraId="2D531706" w14:textId="77777777" w:rsidR="00C3392E" w:rsidRPr="00C3392E" w:rsidRDefault="00C3392E" w:rsidP="00C37143">
      <w:pPr>
        <w:pStyle w:val="Standard"/>
        <w:jc w:val="both"/>
        <w:rPr>
          <w:bCs/>
          <w:sz w:val="24"/>
          <w:szCs w:val="24"/>
        </w:rPr>
      </w:pPr>
    </w:p>
    <w:p w14:paraId="1BC329F5" w14:textId="77777777" w:rsidR="00FE0A0F" w:rsidRPr="00C3392E" w:rsidRDefault="00FE0A0F" w:rsidP="00C37143">
      <w:pPr>
        <w:pStyle w:val="Standard"/>
        <w:jc w:val="both"/>
        <w:rPr>
          <w:b/>
          <w:bCs/>
          <w:sz w:val="24"/>
          <w:szCs w:val="24"/>
        </w:rPr>
      </w:pPr>
      <w:r w:rsidRPr="00C3392E">
        <w:rPr>
          <w:b/>
          <w:bCs/>
          <w:sz w:val="24"/>
          <w:szCs w:val="24"/>
        </w:rPr>
        <w:t>V- PROCES ODABIRA I OBJAVA LISTE</w:t>
      </w:r>
    </w:p>
    <w:p w14:paraId="292D6FDA" w14:textId="77777777" w:rsidR="00FE0A0F" w:rsidRPr="00C3392E" w:rsidRDefault="00FE0A0F" w:rsidP="00C37143">
      <w:pPr>
        <w:pStyle w:val="Standard"/>
        <w:jc w:val="both"/>
        <w:rPr>
          <w:bCs/>
          <w:sz w:val="24"/>
          <w:szCs w:val="24"/>
        </w:rPr>
      </w:pPr>
    </w:p>
    <w:p w14:paraId="5814853A" w14:textId="06270403" w:rsidR="00276184" w:rsidRPr="00C3392E" w:rsidRDefault="00FE0A0F" w:rsidP="00C37143">
      <w:pPr>
        <w:jc w:val="both"/>
        <w:rPr>
          <w:rFonts w:ascii="Times New Roman" w:hAnsi="Times New Roman" w:cs="Times New Roman"/>
          <w:bCs/>
        </w:rPr>
      </w:pPr>
      <w:bookmarkStart w:id="21" w:name="_Hlk135398606"/>
      <w:r w:rsidRPr="00C3392E">
        <w:rPr>
          <w:rFonts w:ascii="Times New Roman" w:hAnsi="Times New Roman" w:cs="Times New Roman"/>
          <w:bCs/>
        </w:rPr>
        <w:t>Obradu zahtjeva</w:t>
      </w:r>
      <w:r w:rsidR="00855DF1" w:rsidRPr="00C3392E">
        <w:rPr>
          <w:rFonts w:ascii="Times New Roman" w:hAnsi="Times New Roman" w:cs="Times New Roman"/>
          <w:bCs/>
        </w:rPr>
        <w:t xml:space="preserve"> po ovom Programu vrši Stručni tim, i isti sačinjava Prijedlog liste aplikanata koji ispunjavaju propisane uvjete i prijedlog liste aplikanata koji ne ispunjavaju uvjete propisane Javnim pozivom i Programom</w:t>
      </w:r>
      <w:r w:rsidR="00276184" w:rsidRPr="00C3392E">
        <w:rPr>
          <w:rFonts w:ascii="Times New Roman" w:hAnsi="Times New Roman" w:cs="Times New Roman"/>
          <w:bCs/>
        </w:rPr>
        <w:t xml:space="preserve">, a liste će biti objavljene na info-punktu Ministarstva za boračka pitanja Kantona Sarajevo (šalter sala Kantona Sarajevo), telefon: 033/562-273 i web stranici Ministarstva </w:t>
      </w:r>
      <w:hyperlink r:id="rId8" w:history="1">
        <w:r w:rsidR="00276184" w:rsidRPr="00C3392E">
          <w:rPr>
            <w:rStyle w:val="Hyperlink"/>
            <w:rFonts w:ascii="Times New Roman" w:hAnsi="Times New Roman" w:cs="Times New Roman"/>
            <w:bCs/>
          </w:rPr>
          <w:t>www.mbp.ks.gov.ba</w:t>
        </w:r>
      </w:hyperlink>
      <w:r w:rsidR="00276184" w:rsidRPr="00C3392E">
        <w:rPr>
          <w:rFonts w:ascii="Times New Roman" w:hAnsi="Times New Roman" w:cs="Times New Roman"/>
          <w:bCs/>
        </w:rPr>
        <w:t>.</w:t>
      </w:r>
    </w:p>
    <w:p w14:paraId="27AAEC66" w14:textId="2647E5A7" w:rsidR="00855DF1" w:rsidRPr="00C3392E" w:rsidRDefault="00855DF1" w:rsidP="00C37143">
      <w:pPr>
        <w:pStyle w:val="Standard"/>
        <w:jc w:val="both"/>
        <w:rPr>
          <w:bCs/>
          <w:sz w:val="24"/>
          <w:szCs w:val="24"/>
        </w:rPr>
      </w:pPr>
    </w:p>
    <w:p w14:paraId="4F28BB7C" w14:textId="7E7AA705" w:rsidR="00FE0A0F" w:rsidRPr="00C3392E" w:rsidRDefault="00FE0A0F" w:rsidP="00C37143">
      <w:pPr>
        <w:pStyle w:val="Standard"/>
        <w:jc w:val="both"/>
        <w:rPr>
          <w:bCs/>
          <w:sz w:val="24"/>
          <w:szCs w:val="24"/>
        </w:rPr>
      </w:pPr>
      <w:r w:rsidRPr="00C3392E">
        <w:rPr>
          <w:bCs/>
          <w:sz w:val="24"/>
          <w:szCs w:val="24"/>
        </w:rPr>
        <w:t>Ministar donosi konačnu odluku o dodjeli sredstava po Javnom pozivu</w:t>
      </w:r>
      <w:r w:rsidR="00855DF1" w:rsidRPr="00C3392E">
        <w:rPr>
          <w:bCs/>
          <w:sz w:val="24"/>
          <w:szCs w:val="24"/>
        </w:rPr>
        <w:t>, nakon čega se zaključuju ugovori sa zadrugama kojima se regulišu prava i obaveze ugovornih strana.</w:t>
      </w:r>
    </w:p>
    <w:bookmarkEnd w:id="21"/>
    <w:p w14:paraId="45BD7DAE" w14:textId="77777777" w:rsidR="00855DF1" w:rsidRPr="00C3392E" w:rsidRDefault="00855DF1" w:rsidP="00C37143">
      <w:pPr>
        <w:pStyle w:val="Standard"/>
        <w:jc w:val="both"/>
        <w:rPr>
          <w:bCs/>
          <w:sz w:val="24"/>
          <w:szCs w:val="24"/>
        </w:rPr>
      </w:pPr>
    </w:p>
    <w:p w14:paraId="4D0A7EFE" w14:textId="77777777" w:rsidR="009B33BE" w:rsidRPr="00C3392E" w:rsidRDefault="009B33BE" w:rsidP="00C37143">
      <w:pPr>
        <w:pStyle w:val="Standard"/>
        <w:jc w:val="both"/>
        <w:rPr>
          <w:bCs/>
          <w:sz w:val="24"/>
          <w:szCs w:val="24"/>
        </w:rPr>
      </w:pPr>
    </w:p>
    <w:p w14:paraId="48054BED" w14:textId="77777777" w:rsidR="009B33BE" w:rsidRPr="00C3392E" w:rsidRDefault="009B33BE" w:rsidP="00C37143">
      <w:pPr>
        <w:pStyle w:val="Standard"/>
        <w:jc w:val="both"/>
        <w:rPr>
          <w:bCs/>
          <w:sz w:val="24"/>
          <w:szCs w:val="24"/>
        </w:rPr>
      </w:pPr>
    </w:p>
    <w:p w14:paraId="11656864" w14:textId="77777777" w:rsidR="009B33BE" w:rsidRPr="00C3392E" w:rsidRDefault="009B33BE" w:rsidP="00C37143">
      <w:pPr>
        <w:pStyle w:val="Standard"/>
        <w:jc w:val="both"/>
        <w:rPr>
          <w:bCs/>
          <w:sz w:val="24"/>
          <w:szCs w:val="24"/>
        </w:rPr>
      </w:pPr>
    </w:p>
    <w:p w14:paraId="2FCE7DAC" w14:textId="77777777" w:rsidR="009B33BE" w:rsidRPr="00C3392E" w:rsidRDefault="009B33BE" w:rsidP="00C37143">
      <w:pPr>
        <w:pStyle w:val="Standard"/>
        <w:jc w:val="both"/>
        <w:rPr>
          <w:bCs/>
          <w:sz w:val="24"/>
          <w:szCs w:val="24"/>
        </w:rPr>
      </w:pPr>
    </w:p>
    <w:p w14:paraId="6F64E830" w14:textId="77777777" w:rsidR="009B33BE" w:rsidRPr="00C3392E" w:rsidRDefault="009B33BE" w:rsidP="00C37143">
      <w:pPr>
        <w:pStyle w:val="Standard"/>
        <w:jc w:val="both"/>
        <w:rPr>
          <w:bCs/>
          <w:sz w:val="24"/>
          <w:szCs w:val="24"/>
        </w:rPr>
      </w:pPr>
    </w:p>
    <w:p w14:paraId="7C9E18F1" w14:textId="77777777" w:rsidR="000F26BA" w:rsidRPr="00C3392E" w:rsidRDefault="000F26BA" w:rsidP="00C37143">
      <w:pPr>
        <w:pStyle w:val="Standard"/>
        <w:widowControl w:val="0"/>
        <w:jc w:val="both"/>
        <w:rPr>
          <w:b/>
          <w:bCs/>
          <w:sz w:val="24"/>
          <w:szCs w:val="24"/>
        </w:rPr>
      </w:pPr>
    </w:p>
    <w:p w14:paraId="11FC9E77" w14:textId="3DCAA727" w:rsidR="00FE0A0F" w:rsidRPr="00C3392E" w:rsidRDefault="00FE0A0F" w:rsidP="00803B98">
      <w:pPr>
        <w:pStyle w:val="Standard"/>
        <w:widowControl w:val="0"/>
        <w:jc w:val="both"/>
        <w:rPr>
          <w:b/>
          <w:bCs/>
          <w:sz w:val="24"/>
          <w:szCs w:val="24"/>
        </w:rPr>
      </w:pPr>
      <w:r w:rsidRPr="00C3392E">
        <w:rPr>
          <w:b/>
          <w:bCs/>
          <w:sz w:val="24"/>
          <w:szCs w:val="24"/>
        </w:rPr>
        <w:t>VI - OSTALE INFORMACIJE</w:t>
      </w:r>
    </w:p>
    <w:p w14:paraId="7121ED9A" w14:textId="77777777" w:rsidR="00803B98" w:rsidRPr="00C3392E" w:rsidRDefault="00803B98" w:rsidP="00803B98">
      <w:pPr>
        <w:pStyle w:val="Standard"/>
        <w:widowControl w:val="0"/>
        <w:jc w:val="both"/>
        <w:rPr>
          <w:b/>
          <w:bCs/>
          <w:sz w:val="24"/>
          <w:szCs w:val="24"/>
        </w:rPr>
      </w:pPr>
    </w:p>
    <w:p w14:paraId="2357F274" w14:textId="2E8A24EA" w:rsidR="00FE0A0F" w:rsidRPr="00C3392E" w:rsidRDefault="00803B98" w:rsidP="00803B98">
      <w:pPr>
        <w:autoSpaceDN/>
        <w:jc w:val="both"/>
        <w:textAlignment w:val="auto"/>
        <w:rPr>
          <w:rFonts w:ascii="Times New Roman" w:hAnsi="Times New Roman" w:cs="Times New Roman"/>
          <w:b/>
          <w:bCs/>
        </w:rPr>
      </w:pPr>
      <w:bookmarkStart w:id="22" w:name="_Hlk162940822"/>
      <w:r w:rsidRPr="00C3392E">
        <w:rPr>
          <w:rFonts w:ascii="Times New Roman" w:eastAsia="Times New Roman" w:hAnsi="Times New Roman" w:cs="Times New Roman"/>
          <w:b/>
          <w:bCs/>
          <w:kern w:val="0"/>
          <w:lang w:val="en-US" w:bidi="ar-SA"/>
        </w:rPr>
        <w:t xml:space="preserve">Zahtjevi se mogu podnositi u roku od </w:t>
      </w:r>
      <w:r w:rsidR="005700D1">
        <w:rPr>
          <w:rFonts w:ascii="Times New Roman" w:eastAsia="Times New Roman" w:hAnsi="Times New Roman" w:cs="Times New Roman"/>
          <w:b/>
          <w:bCs/>
          <w:kern w:val="0"/>
          <w:lang w:val="en-US" w:bidi="ar-SA"/>
        </w:rPr>
        <w:t>15</w:t>
      </w:r>
      <w:r w:rsidRPr="00C3392E">
        <w:rPr>
          <w:rFonts w:ascii="Times New Roman" w:eastAsia="Times New Roman" w:hAnsi="Times New Roman" w:cs="Times New Roman"/>
          <w:b/>
          <w:bCs/>
          <w:kern w:val="0"/>
          <w:lang w:val="en-US" w:bidi="ar-SA"/>
        </w:rPr>
        <w:t xml:space="preserve"> dana od dana objave Javnog poziva, zaključno sa</w:t>
      </w:r>
      <w:r w:rsidR="00E61F2A" w:rsidRPr="00C3392E">
        <w:rPr>
          <w:rFonts w:ascii="Times New Roman" w:eastAsia="Times New Roman" w:hAnsi="Times New Roman" w:cs="Times New Roman"/>
          <w:b/>
          <w:bCs/>
          <w:kern w:val="0"/>
          <w:lang w:val="en-US" w:bidi="ar-SA"/>
        </w:rPr>
        <w:t xml:space="preserve">              </w:t>
      </w:r>
      <w:r w:rsidRPr="00C3392E">
        <w:rPr>
          <w:rFonts w:ascii="Times New Roman" w:eastAsia="Times New Roman" w:hAnsi="Times New Roman" w:cs="Times New Roman"/>
          <w:b/>
          <w:bCs/>
          <w:kern w:val="0"/>
          <w:lang w:val="en-US" w:bidi="ar-SA"/>
        </w:rPr>
        <w:t xml:space="preserve"> </w:t>
      </w:r>
      <w:r w:rsidR="00E61F2A" w:rsidRPr="00C3392E">
        <w:rPr>
          <w:rFonts w:ascii="Times New Roman" w:eastAsia="Times New Roman" w:hAnsi="Times New Roman" w:cs="Times New Roman"/>
          <w:b/>
          <w:bCs/>
          <w:kern w:val="0"/>
          <w:lang w:val="en-US" w:bidi="ar-SA"/>
        </w:rPr>
        <w:t xml:space="preserve">   </w:t>
      </w:r>
      <w:r w:rsidR="00AC7520">
        <w:rPr>
          <w:rFonts w:ascii="Times New Roman" w:eastAsia="Times New Roman" w:hAnsi="Times New Roman" w:cs="Times New Roman"/>
          <w:b/>
          <w:bCs/>
          <w:kern w:val="0"/>
          <w:lang w:val="en-US" w:bidi="ar-SA"/>
        </w:rPr>
        <w:t>07.05.</w:t>
      </w:r>
      <w:r w:rsidRPr="00C3392E">
        <w:rPr>
          <w:rFonts w:ascii="Times New Roman" w:eastAsia="Times New Roman" w:hAnsi="Times New Roman" w:cs="Times New Roman"/>
          <w:b/>
          <w:bCs/>
          <w:kern w:val="0"/>
          <w:lang w:val="en-US" w:bidi="ar-SA"/>
        </w:rPr>
        <w:t>2024. godine</w:t>
      </w:r>
      <w:r w:rsidR="00FE0A0F" w:rsidRPr="00C3392E">
        <w:rPr>
          <w:rFonts w:ascii="Times New Roman" w:hAnsi="Times New Roman" w:cs="Times New Roman"/>
          <w:b/>
          <w:bCs/>
        </w:rPr>
        <w:t>.</w:t>
      </w:r>
    </w:p>
    <w:p w14:paraId="3646E167" w14:textId="77777777" w:rsidR="0065354A" w:rsidRPr="00C3392E" w:rsidRDefault="0065354A" w:rsidP="00C37143">
      <w:pPr>
        <w:pStyle w:val="Standard"/>
        <w:jc w:val="both"/>
        <w:rPr>
          <w:bCs/>
          <w:sz w:val="24"/>
          <w:szCs w:val="24"/>
        </w:rPr>
      </w:pPr>
    </w:p>
    <w:p w14:paraId="7FFD20F5" w14:textId="4FB38D77" w:rsidR="00FE0A0F" w:rsidRPr="00C3392E" w:rsidRDefault="0065354A" w:rsidP="00C37143">
      <w:pPr>
        <w:pStyle w:val="Standard"/>
        <w:jc w:val="both"/>
        <w:rPr>
          <w:bCs/>
          <w:sz w:val="24"/>
          <w:szCs w:val="24"/>
        </w:rPr>
      </w:pPr>
      <w:r w:rsidRPr="00C3392E">
        <w:rPr>
          <w:bCs/>
          <w:sz w:val="24"/>
          <w:szCs w:val="24"/>
        </w:rPr>
        <w:t>Zahtjevi koji nisu kompletirani se neće uzeti u razmatranje.</w:t>
      </w:r>
    </w:p>
    <w:bookmarkEnd w:id="22"/>
    <w:p w14:paraId="33E51308" w14:textId="77777777" w:rsidR="0065354A" w:rsidRPr="00C3392E" w:rsidRDefault="0065354A" w:rsidP="00C37143">
      <w:pPr>
        <w:pStyle w:val="Standard"/>
        <w:jc w:val="both"/>
        <w:rPr>
          <w:bCs/>
          <w:sz w:val="24"/>
          <w:szCs w:val="24"/>
        </w:rPr>
      </w:pPr>
    </w:p>
    <w:p w14:paraId="1978F75A" w14:textId="77777777" w:rsidR="00FE0A0F" w:rsidRPr="00C3392E" w:rsidRDefault="00FE0A0F" w:rsidP="00C37143">
      <w:pPr>
        <w:pStyle w:val="Standard"/>
        <w:jc w:val="both"/>
        <w:rPr>
          <w:bCs/>
          <w:sz w:val="24"/>
          <w:szCs w:val="24"/>
        </w:rPr>
      </w:pPr>
      <w:r w:rsidRPr="00C3392E">
        <w:rPr>
          <w:bCs/>
          <w:sz w:val="24"/>
          <w:szCs w:val="24"/>
        </w:rPr>
        <w:t>NAPOMENA:</w:t>
      </w:r>
    </w:p>
    <w:p w14:paraId="50B5F3CA" w14:textId="77777777" w:rsidR="00FE0A0F" w:rsidRPr="00C3392E" w:rsidRDefault="00FE0A0F" w:rsidP="00C37143">
      <w:pPr>
        <w:pStyle w:val="Standard"/>
        <w:jc w:val="both"/>
        <w:rPr>
          <w:bCs/>
          <w:sz w:val="24"/>
          <w:szCs w:val="24"/>
        </w:rPr>
      </w:pPr>
      <w:r w:rsidRPr="00C3392E">
        <w:rPr>
          <w:bCs/>
          <w:sz w:val="24"/>
          <w:szCs w:val="24"/>
        </w:rPr>
        <w:t>• Obavezno predavati fotokopije dokumenata koje moraju biti ovjerene ili original dokumenta.</w:t>
      </w:r>
    </w:p>
    <w:p w14:paraId="6F5659C8" w14:textId="77777777" w:rsidR="00FE0A0F" w:rsidRPr="00C3392E" w:rsidRDefault="00FE0A0F" w:rsidP="00C37143">
      <w:pPr>
        <w:pStyle w:val="Standard"/>
        <w:jc w:val="both"/>
        <w:rPr>
          <w:bCs/>
          <w:sz w:val="24"/>
          <w:szCs w:val="24"/>
        </w:rPr>
      </w:pPr>
      <w:r w:rsidRPr="00C3392E">
        <w:rPr>
          <w:bCs/>
          <w:sz w:val="24"/>
          <w:szCs w:val="24"/>
        </w:rPr>
        <w:t>• Predata dokumentacija svih aplikanata neće se vraćati podnosiocima zahtjeva.</w:t>
      </w:r>
    </w:p>
    <w:p w14:paraId="5EBF3FD8" w14:textId="77777777" w:rsidR="00FE0A0F" w:rsidRPr="00C3392E" w:rsidRDefault="00FE0A0F" w:rsidP="00C37143">
      <w:pPr>
        <w:pStyle w:val="Standard"/>
        <w:jc w:val="both"/>
        <w:rPr>
          <w:sz w:val="24"/>
          <w:szCs w:val="24"/>
        </w:rPr>
      </w:pPr>
    </w:p>
    <w:p w14:paraId="1C9CE49E" w14:textId="77777777" w:rsidR="00AD44A8" w:rsidRPr="00C3392E" w:rsidRDefault="00AD44A8" w:rsidP="00C37143">
      <w:pPr>
        <w:pStyle w:val="Standard"/>
        <w:jc w:val="both"/>
        <w:rPr>
          <w:sz w:val="24"/>
          <w:szCs w:val="24"/>
        </w:rPr>
      </w:pPr>
    </w:p>
    <w:p w14:paraId="6A013AC7" w14:textId="0982E2D9" w:rsidR="00FE0A0F" w:rsidRPr="00C3392E" w:rsidRDefault="00FE0A0F" w:rsidP="00C37143">
      <w:pPr>
        <w:pStyle w:val="Standard"/>
        <w:jc w:val="both"/>
        <w:rPr>
          <w:b/>
          <w:bCs/>
          <w:sz w:val="24"/>
          <w:szCs w:val="24"/>
        </w:rPr>
      </w:pPr>
      <w:r w:rsidRPr="00C3392E">
        <w:rPr>
          <w:b/>
          <w:bCs/>
          <w:sz w:val="24"/>
          <w:szCs w:val="24"/>
        </w:rPr>
        <w:t>VII - MJESTO PODNOŠENJA ZAHTJEVA</w:t>
      </w:r>
    </w:p>
    <w:p w14:paraId="4C38C10E" w14:textId="77777777" w:rsidR="00FE0A0F" w:rsidRPr="00C3392E" w:rsidRDefault="00FE0A0F" w:rsidP="00C37143">
      <w:pPr>
        <w:pStyle w:val="Textbodyindent"/>
        <w:spacing w:after="0"/>
        <w:ind w:left="0"/>
        <w:jc w:val="both"/>
        <w:rPr>
          <w:bCs/>
          <w:sz w:val="24"/>
          <w:szCs w:val="24"/>
        </w:rPr>
      </w:pPr>
    </w:p>
    <w:p w14:paraId="488BF7FE" w14:textId="77777777" w:rsidR="00AD44A8" w:rsidRPr="00C3392E" w:rsidRDefault="00FE0A0F" w:rsidP="00AD44A8">
      <w:pPr>
        <w:pStyle w:val="Textbodyindent"/>
        <w:ind w:left="0"/>
        <w:jc w:val="both"/>
        <w:rPr>
          <w:sz w:val="24"/>
          <w:szCs w:val="24"/>
        </w:rPr>
      </w:pPr>
      <w:r w:rsidRPr="00C3392E">
        <w:rPr>
          <w:sz w:val="24"/>
          <w:szCs w:val="24"/>
        </w:rPr>
        <w:t xml:space="preserve">Za priznavanje i ostvarivanje navedenog oblika prava, zahtjevi na posebno propisanom obrascu sa potrebnom dokumentacijom podnose se na slijedeću adresu: Ministarstvo za boračka pitanja Kantona Sarajevo, ulica </w:t>
      </w:r>
      <w:r w:rsidRPr="00C3392E">
        <w:rPr>
          <w:sz w:val="24"/>
          <w:szCs w:val="24"/>
          <w:shd w:val="clear" w:color="auto" w:fill="FFFFFF"/>
        </w:rPr>
        <w:t>Reisa Džemaludina Čauševića br. 1</w:t>
      </w:r>
      <w:r w:rsidRPr="00C3392E">
        <w:rPr>
          <w:sz w:val="24"/>
          <w:szCs w:val="24"/>
        </w:rPr>
        <w:t>, 71000 Sarajevo putem pošte preporučeno</w:t>
      </w:r>
      <w:r w:rsidR="006014AE" w:rsidRPr="00C3392E">
        <w:rPr>
          <w:sz w:val="24"/>
          <w:szCs w:val="24"/>
        </w:rPr>
        <w:t xml:space="preserve"> ili putem protokola Kantona Sarajevo sa naznakom “Prijava na Javni poziv za realizaciju </w:t>
      </w:r>
      <w:r w:rsidR="00AD44A8" w:rsidRPr="00C3392E">
        <w:rPr>
          <w:sz w:val="24"/>
          <w:szCs w:val="24"/>
        </w:rPr>
        <w:t>Mjere refundiranja dijela prihvatljivih troškova kupljenih sredstava za rad u prethodne tri godine</w:t>
      </w:r>
      <w:r w:rsidR="006014AE" w:rsidRPr="00C3392E">
        <w:rPr>
          <w:sz w:val="24"/>
          <w:szCs w:val="24"/>
        </w:rPr>
        <w:t>”.</w:t>
      </w:r>
    </w:p>
    <w:p w14:paraId="55610963" w14:textId="77777777" w:rsidR="00AD44A8" w:rsidRPr="00C3392E" w:rsidRDefault="00FE0A0F" w:rsidP="00AD44A8">
      <w:pPr>
        <w:pStyle w:val="Textbodyindent"/>
        <w:ind w:left="0"/>
        <w:jc w:val="both"/>
        <w:rPr>
          <w:sz w:val="24"/>
          <w:szCs w:val="24"/>
        </w:rPr>
      </w:pPr>
      <w:r w:rsidRPr="00C3392E">
        <w:rPr>
          <w:sz w:val="24"/>
          <w:szCs w:val="24"/>
        </w:rPr>
        <w:t>Informacije vezano za predmet Javnog poziva mogu se dobiti na telefon: dir. 033/562-</w:t>
      </w:r>
      <w:r w:rsidR="006014AE" w:rsidRPr="00C3392E">
        <w:rPr>
          <w:sz w:val="24"/>
          <w:szCs w:val="24"/>
        </w:rPr>
        <w:t>273</w:t>
      </w:r>
      <w:r w:rsidRPr="00C3392E">
        <w:rPr>
          <w:sz w:val="24"/>
          <w:szCs w:val="24"/>
        </w:rPr>
        <w:t xml:space="preserve"> ili Centrala 033/562-000 lokal 2</w:t>
      </w:r>
      <w:r w:rsidR="006014AE" w:rsidRPr="00C3392E">
        <w:rPr>
          <w:sz w:val="24"/>
          <w:szCs w:val="24"/>
        </w:rPr>
        <w:t>273</w:t>
      </w:r>
      <w:r w:rsidRPr="00C3392E">
        <w:rPr>
          <w:sz w:val="24"/>
          <w:szCs w:val="24"/>
        </w:rPr>
        <w:t>.</w:t>
      </w:r>
    </w:p>
    <w:p w14:paraId="7E3523FB" w14:textId="1DEE2DD5" w:rsidR="00FE0A0F" w:rsidRPr="00C3392E" w:rsidRDefault="00FE0A0F" w:rsidP="00AD44A8">
      <w:pPr>
        <w:pStyle w:val="Textbodyindent"/>
        <w:ind w:left="0"/>
        <w:jc w:val="both"/>
        <w:rPr>
          <w:sz w:val="24"/>
          <w:szCs w:val="24"/>
        </w:rPr>
      </w:pPr>
      <w:r w:rsidRPr="00C3392E">
        <w:rPr>
          <w:sz w:val="24"/>
          <w:szCs w:val="24"/>
        </w:rPr>
        <w:t xml:space="preserve">Tekst Javnog poziva, propisani aplikacioni formulari i rang lista biće dostupni na Web stranici Ministarstva </w:t>
      </w:r>
      <w:hyperlink r:id="rId9" w:history="1">
        <w:r w:rsidRPr="00C3392E">
          <w:rPr>
            <w:sz w:val="24"/>
            <w:szCs w:val="24"/>
          </w:rPr>
          <w:t>www.mbp.ks.gov.ba</w:t>
        </w:r>
      </w:hyperlink>
      <w:r w:rsidRPr="00C3392E">
        <w:rPr>
          <w:sz w:val="24"/>
          <w:szCs w:val="24"/>
        </w:rPr>
        <w:t>.</w:t>
      </w:r>
    </w:p>
    <w:p w14:paraId="57B23F54" w14:textId="77777777" w:rsidR="00FE0A0F" w:rsidRPr="00C3392E" w:rsidRDefault="00FE0A0F" w:rsidP="00C37143">
      <w:pPr>
        <w:pStyle w:val="Textbodyindent"/>
        <w:spacing w:after="0"/>
        <w:ind w:left="0"/>
        <w:jc w:val="both"/>
        <w:rPr>
          <w:sz w:val="24"/>
          <w:szCs w:val="24"/>
        </w:rPr>
      </w:pPr>
    </w:p>
    <w:p w14:paraId="6C347020" w14:textId="77777777" w:rsidR="00FE0A0F" w:rsidRPr="00C3392E" w:rsidRDefault="00FE0A0F" w:rsidP="00C37143">
      <w:pPr>
        <w:pStyle w:val="Standard"/>
        <w:ind w:left="720"/>
        <w:jc w:val="both"/>
        <w:rPr>
          <w:sz w:val="24"/>
          <w:szCs w:val="24"/>
        </w:rPr>
      </w:pPr>
    </w:p>
    <w:p w14:paraId="32BE6A12" w14:textId="77777777" w:rsidR="00FE0A0F" w:rsidRPr="00C3392E" w:rsidRDefault="00FE0A0F" w:rsidP="00C37143">
      <w:pPr>
        <w:pStyle w:val="Standard"/>
        <w:jc w:val="both"/>
        <w:rPr>
          <w:sz w:val="24"/>
          <w:szCs w:val="24"/>
        </w:rPr>
      </w:pPr>
      <w:r w:rsidRPr="00C3392E">
        <w:rPr>
          <w:sz w:val="24"/>
          <w:szCs w:val="24"/>
        </w:rPr>
        <w:tab/>
      </w:r>
      <w:r w:rsidRPr="00C3392E">
        <w:rPr>
          <w:sz w:val="24"/>
          <w:szCs w:val="24"/>
        </w:rPr>
        <w:tab/>
      </w:r>
      <w:r w:rsidRPr="00C3392E">
        <w:rPr>
          <w:sz w:val="24"/>
          <w:szCs w:val="24"/>
        </w:rPr>
        <w:tab/>
      </w:r>
      <w:r w:rsidRPr="00C3392E">
        <w:rPr>
          <w:sz w:val="24"/>
          <w:szCs w:val="24"/>
        </w:rPr>
        <w:tab/>
      </w:r>
      <w:r w:rsidRPr="00C3392E">
        <w:rPr>
          <w:sz w:val="24"/>
          <w:szCs w:val="24"/>
        </w:rPr>
        <w:tab/>
      </w:r>
      <w:r w:rsidRPr="00C3392E">
        <w:rPr>
          <w:sz w:val="24"/>
          <w:szCs w:val="24"/>
        </w:rPr>
        <w:tab/>
      </w:r>
      <w:r w:rsidRPr="00C3392E">
        <w:rPr>
          <w:sz w:val="24"/>
          <w:szCs w:val="24"/>
        </w:rPr>
        <w:tab/>
      </w:r>
      <w:r w:rsidRPr="00C3392E">
        <w:rPr>
          <w:sz w:val="24"/>
          <w:szCs w:val="24"/>
        </w:rPr>
        <w:tab/>
      </w:r>
      <w:r w:rsidRPr="00C3392E">
        <w:rPr>
          <w:sz w:val="24"/>
          <w:szCs w:val="24"/>
        </w:rPr>
        <w:tab/>
      </w:r>
      <w:r w:rsidRPr="00C3392E">
        <w:rPr>
          <w:sz w:val="24"/>
          <w:szCs w:val="24"/>
        </w:rPr>
        <w:tab/>
      </w:r>
      <w:r w:rsidRPr="00C3392E">
        <w:rPr>
          <w:b/>
          <w:sz w:val="24"/>
          <w:szCs w:val="24"/>
        </w:rPr>
        <w:t xml:space="preserve">  M I N I S T A R</w:t>
      </w:r>
    </w:p>
    <w:p w14:paraId="4DF8047D" w14:textId="77777777" w:rsidR="00FE0A0F" w:rsidRPr="00C3392E" w:rsidRDefault="00FE0A0F" w:rsidP="00C37143">
      <w:pPr>
        <w:pStyle w:val="Standard"/>
        <w:jc w:val="both"/>
        <w:rPr>
          <w:b/>
          <w:sz w:val="24"/>
          <w:szCs w:val="24"/>
        </w:rPr>
      </w:pPr>
    </w:p>
    <w:p w14:paraId="3ED101FB" w14:textId="77777777" w:rsidR="00FE0A0F" w:rsidRPr="00C3392E" w:rsidRDefault="00FE0A0F" w:rsidP="00C37143">
      <w:pPr>
        <w:pStyle w:val="Standard"/>
        <w:jc w:val="both"/>
        <w:rPr>
          <w:sz w:val="24"/>
          <w:szCs w:val="24"/>
        </w:rPr>
      </w:pPr>
      <w:r w:rsidRPr="00C3392E">
        <w:rPr>
          <w:b/>
          <w:sz w:val="24"/>
          <w:szCs w:val="24"/>
        </w:rPr>
        <w:tab/>
      </w:r>
      <w:r w:rsidRPr="00C3392E">
        <w:rPr>
          <w:b/>
          <w:sz w:val="24"/>
          <w:szCs w:val="24"/>
        </w:rPr>
        <w:tab/>
      </w:r>
      <w:r w:rsidRPr="00C3392E">
        <w:rPr>
          <w:b/>
          <w:sz w:val="24"/>
          <w:szCs w:val="24"/>
        </w:rPr>
        <w:tab/>
      </w:r>
      <w:r w:rsidRPr="00C3392E">
        <w:rPr>
          <w:b/>
          <w:sz w:val="24"/>
          <w:szCs w:val="24"/>
        </w:rPr>
        <w:tab/>
      </w:r>
      <w:r w:rsidRPr="00C3392E">
        <w:rPr>
          <w:b/>
          <w:sz w:val="24"/>
          <w:szCs w:val="24"/>
        </w:rPr>
        <w:tab/>
      </w:r>
      <w:r w:rsidRPr="00C3392E">
        <w:rPr>
          <w:b/>
          <w:sz w:val="24"/>
          <w:szCs w:val="24"/>
        </w:rPr>
        <w:tab/>
      </w:r>
      <w:r w:rsidRPr="00C3392E">
        <w:rPr>
          <w:b/>
          <w:sz w:val="24"/>
          <w:szCs w:val="24"/>
        </w:rPr>
        <w:tab/>
      </w:r>
      <w:r w:rsidRPr="00C3392E">
        <w:rPr>
          <w:b/>
          <w:sz w:val="24"/>
          <w:szCs w:val="24"/>
        </w:rPr>
        <w:tab/>
      </w:r>
      <w:r w:rsidRPr="00C3392E">
        <w:rPr>
          <w:b/>
          <w:sz w:val="24"/>
          <w:szCs w:val="24"/>
        </w:rPr>
        <w:tab/>
        <w:t xml:space="preserve">        Dr. sc. Omer Osmanović</w:t>
      </w:r>
    </w:p>
    <w:p w14:paraId="7345DA77" w14:textId="77777777" w:rsidR="00FE0A0F" w:rsidRPr="00C3392E" w:rsidRDefault="00FE0A0F" w:rsidP="00C37143">
      <w:pPr>
        <w:pStyle w:val="Standard"/>
        <w:jc w:val="both"/>
        <w:rPr>
          <w:b/>
          <w:sz w:val="24"/>
          <w:szCs w:val="24"/>
        </w:rPr>
      </w:pPr>
    </w:p>
    <w:p w14:paraId="59DAF0BA" w14:textId="77777777" w:rsidR="00FE0A0F" w:rsidRPr="00C3392E" w:rsidRDefault="00FE0A0F" w:rsidP="00C37143">
      <w:pPr>
        <w:pStyle w:val="Standard"/>
        <w:jc w:val="both"/>
        <w:rPr>
          <w:sz w:val="24"/>
          <w:szCs w:val="24"/>
        </w:rPr>
      </w:pPr>
    </w:p>
    <w:p w14:paraId="3F52062F" w14:textId="77777777" w:rsidR="00AC1DB7" w:rsidRPr="00C3392E" w:rsidRDefault="00AC1DB7" w:rsidP="00C37143">
      <w:pPr>
        <w:tabs>
          <w:tab w:val="left" w:pos="1380"/>
        </w:tabs>
        <w:jc w:val="both"/>
        <w:rPr>
          <w:rFonts w:ascii="Times New Roman" w:hAnsi="Times New Roman" w:cs="Times New Roman"/>
        </w:rPr>
      </w:pPr>
    </w:p>
    <w:p w14:paraId="4351B144" w14:textId="77777777" w:rsidR="002C1BEE" w:rsidRPr="00C3392E" w:rsidRDefault="002C1BEE" w:rsidP="00C37143">
      <w:pPr>
        <w:tabs>
          <w:tab w:val="left" w:pos="1380"/>
        </w:tabs>
        <w:jc w:val="both"/>
        <w:rPr>
          <w:rFonts w:ascii="Times New Roman" w:hAnsi="Times New Roman" w:cs="Times New Roman"/>
        </w:rPr>
      </w:pPr>
    </w:p>
    <w:sectPr w:rsidR="002C1BEE" w:rsidRPr="00C3392E" w:rsidSect="00C932C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10"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834A" w14:textId="77777777" w:rsidR="00F93336" w:rsidRDefault="00F93336">
      <w:r>
        <w:separator/>
      </w:r>
    </w:p>
  </w:endnote>
  <w:endnote w:type="continuationSeparator" w:id="0">
    <w:p w14:paraId="6FB8DC3B" w14:textId="77777777" w:rsidR="00F93336" w:rsidRDefault="00F9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4429" w14:textId="77777777" w:rsidR="002B1A4B" w:rsidRDefault="002B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9F7207" w14:paraId="5512A567" w14:textId="77777777" w:rsidTr="00434290">
      <w:tc>
        <w:tcPr>
          <w:tcW w:w="1100" w:type="pct"/>
          <w:shd w:val="clear" w:color="auto" w:fill="auto"/>
        </w:tcPr>
        <w:p w14:paraId="0347BBBB" w14:textId="77777777" w:rsidR="009F7207" w:rsidRDefault="009F7207" w:rsidP="009F7207">
          <w:pPr>
            <w:snapToGrid w:val="0"/>
            <w:spacing w:before="60"/>
            <w:rPr>
              <w:color w:val="000000"/>
              <w:sz w:val="20"/>
              <w:szCs w:val="20"/>
            </w:rPr>
          </w:pPr>
          <w:r>
            <w:rPr>
              <w:noProof/>
              <w:color w:val="000000"/>
              <w:sz w:val="20"/>
              <w:szCs w:val="20"/>
              <w:lang w:eastAsia="en-GB" w:bidi="ar-SA"/>
            </w:rPr>
            <w:drawing>
              <wp:inline distT="0" distB="0" distL="0" distR="0" wp14:anchorId="1BB1A483" wp14:editId="0900E745">
                <wp:extent cx="1242530" cy="64800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71F996A6" w14:textId="77777777" w:rsidR="00AC1DB7" w:rsidRDefault="00AC1DB7" w:rsidP="00AC1DB7">
          <w:pPr>
            <w:snapToGrid w:val="0"/>
            <w:jc w:val="center"/>
            <w:rPr>
              <w:rStyle w:val="Hyperlink"/>
              <w:color w:val="000000"/>
              <w:sz w:val="20"/>
              <w:szCs w:val="20"/>
              <w:u w:val="none"/>
            </w:rPr>
          </w:pPr>
          <w:r w:rsidRPr="009F7207">
            <w:rPr>
              <w:rStyle w:val="Hyperlink"/>
              <w:color w:val="000000"/>
              <w:sz w:val="20"/>
              <w:szCs w:val="20"/>
              <w:u w:val="none"/>
            </w:rPr>
            <w:t xml:space="preserve">Adresa: </w:t>
          </w:r>
          <w:r>
            <w:rPr>
              <w:rStyle w:val="Hyperlink"/>
              <w:color w:val="000000"/>
              <w:sz w:val="20"/>
              <w:szCs w:val="20"/>
              <w:u w:val="none"/>
            </w:rPr>
            <w:t>Reisa Džemaludina Čauševića 1,</w:t>
          </w:r>
          <w:r w:rsidRPr="009F7207">
            <w:rPr>
              <w:rStyle w:val="Hyperlink"/>
              <w:color w:val="000000"/>
              <w:sz w:val="20"/>
              <w:szCs w:val="20"/>
              <w:u w:val="none"/>
            </w:rPr>
            <w:t xml:space="preserve"> </w:t>
          </w:r>
          <w:r>
            <w:rPr>
              <w:rStyle w:val="Hyperlink"/>
              <w:color w:val="000000"/>
              <w:sz w:val="20"/>
              <w:szCs w:val="20"/>
              <w:u w:val="none"/>
            </w:rPr>
            <w:t xml:space="preserve">71 000 </w:t>
          </w:r>
          <w:r w:rsidRPr="009F7207">
            <w:rPr>
              <w:rStyle w:val="Hyperlink"/>
              <w:color w:val="000000"/>
              <w:sz w:val="20"/>
              <w:szCs w:val="20"/>
              <w:u w:val="none"/>
            </w:rPr>
            <w:t>Sarajevo</w:t>
          </w:r>
        </w:p>
        <w:p w14:paraId="0F155479" w14:textId="77777777" w:rsidR="00AC1DB7" w:rsidRDefault="00AC1DB7" w:rsidP="00AC1DB7">
          <w:pPr>
            <w:jc w:val="center"/>
          </w:pPr>
          <w:r>
            <w:rPr>
              <w:color w:val="000000"/>
              <w:sz w:val="20"/>
              <w:szCs w:val="20"/>
            </w:rPr>
            <w:t>Tel: + 387 (0) 33 562-012, Fax: + 387 (0) 33 562-251</w:t>
          </w:r>
        </w:p>
        <w:p w14:paraId="40565B3B" w14:textId="77777777" w:rsidR="009F7207" w:rsidRPr="00592092" w:rsidRDefault="00AC1DB7" w:rsidP="00AC1DB7">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4BF6C5E4" w14:textId="77777777" w:rsidR="009F7207" w:rsidRPr="00372F75" w:rsidRDefault="009F7207" w:rsidP="009F7207">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774249">
            <w:rPr>
              <w:b/>
              <w:bCs/>
              <w:noProof/>
              <w:sz w:val="20"/>
              <w:szCs w:val="20"/>
            </w:rPr>
            <w:t>5</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774249">
            <w:rPr>
              <w:b/>
              <w:bCs/>
              <w:noProof/>
              <w:sz w:val="20"/>
              <w:szCs w:val="20"/>
            </w:rPr>
            <w:t>5</w:t>
          </w:r>
          <w:r w:rsidRPr="00372F75">
            <w:rPr>
              <w:b/>
              <w:bCs/>
              <w:sz w:val="20"/>
              <w:szCs w:val="20"/>
            </w:rPr>
            <w:fldChar w:fldCharType="end"/>
          </w:r>
        </w:p>
      </w:tc>
    </w:tr>
  </w:tbl>
  <w:p w14:paraId="476037A2" w14:textId="77777777" w:rsidR="00344B45" w:rsidRDefault="00344B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873D99" w14:paraId="47D3D41C" w14:textId="77777777" w:rsidTr="00B02DEC">
      <w:tc>
        <w:tcPr>
          <w:tcW w:w="1100" w:type="pct"/>
          <w:shd w:val="clear" w:color="auto" w:fill="auto"/>
        </w:tcPr>
        <w:p w14:paraId="275866B8" w14:textId="77777777" w:rsidR="00873D99" w:rsidRDefault="00873D99" w:rsidP="00873D99">
          <w:pPr>
            <w:snapToGrid w:val="0"/>
            <w:spacing w:before="60"/>
            <w:rPr>
              <w:color w:val="000000"/>
              <w:sz w:val="20"/>
              <w:szCs w:val="20"/>
            </w:rPr>
          </w:pPr>
          <w:r>
            <w:rPr>
              <w:noProof/>
              <w:color w:val="000000"/>
              <w:sz w:val="20"/>
              <w:szCs w:val="20"/>
              <w:lang w:eastAsia="en-GB" w:bidi="ar-SA"/>
            </w:rPr>
            <w:drawing>
              <wp:inline distT="0" distB="0" distL="0" distR="0" wp14:anchorId="4F228C11" wp14:editId="7B6452CC">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05697584" w14:textId="77777777" w:rsidR="00873D99" w:rsidRDefault="009F7207" w:rsidP="00873D99">
          <w:pPr>
            <w:snapToGrid w:val="0"/>
            <w:jc w:val="center"/>
            <w:rPr>
              <w:rStyle w:val="Hyperlink"/>
              <w:color w:val="000000"/>
              <w:sz w:val="20"/>
              <w:szCs w:val="20"/>
              <w:u w:val="none"/>
            </w:rPr>
          </w:pPr>
          <w:r w:rsidRPr="009F7207">
            <w:rPr>
              <w:rStyle w:val="Hyperlink"/>
              <w:color w:val="000000"/>
              <w:sz w:val="20"/>
              <w:szCs w:val="20"/>
              <w:u w:val="none"/>
            </w:rPr>
            <w:t xml:space="preserve">Adresa: </w:t>
          </w:r>
          <w:r w:rsidR="00873D99">
            <w:rPr>
              <w:rStyle w:val="Hyperlink"/>
              <w:color w:val="000000"/>
              <w:sz w:val="20"/>
              <w:szCs w:val="20"/>
              <w:u w:val="none"/>
            </w:rPr>
            <w:t>Reisa Džemaludina Čauševića 1</w:t>
          </w:r>
          <w:r>
            <w:rPr>
              <w:rStyle w:val="Hyperlink"/>
              <w:color w:val="000000"/>
              <w:sz w:val="20"/>
              <w:szCs w:val="20"/>
              <w:u w:val="none"/>
            </w:rPr>
            <w:t>,</w:t>
          </w:r>
          <w:r w:rsidRPr="009F7207">
            <w:rPr>
              <w:rStyle w:val="Hyperlink"/>
              <w:color w:val="000000"/>
              <w:sz w:val="20"/>
              <w:szCs w:val="20"/>
              <w:u w:val="none"/>
            </w:rPr>
            <w:t xml:space="preserve"> </w:t>
          </w:r>
          <w:r w:rsidR="00AC1DB7">
            <w:rPr>
              <w:rStyle w:val="Hyperlink"/>
              <w:color w:val="000000"/>
              <w:sz w:val="20"/>
              <w:szCs w:val="20"/>
              <w:u w:val="none"/>
            </w:rPr>
            <w:t xml:space="preserve">71 000 </w:t>
          </w:r>
          <w:r w:rsidRPr="009F7207">
            <w:rPr>
              <w:rStyle w:val="Hyperlink"/>
              <w:color w:val="000000"/>
              <w:sz w:val="20"/>
              <w:szCs w:val="20"/>
              <w:u w:val="none"/>
            </w:rPr>
            <w:t>Sarajevo</w:t>
          </w:r>
        </w:p>
        <w:p w14:paraId="39CE062C" w14:textId="77777777" w:rsidR="00873D99" w:rsidRDefault="00873D99" w:rsidP="00873D99">
          <w:pPr>
            <w:jc w:val="center"/>
          </w:pPr>
          <w:r>
            <w:rPr>
              <w:color w:val="000000"/>
              <w:sz w:val="20"/>
              <w:szCs w:val="20"/>
            </w:rPr>
            <w:t>Tel: + 387 (0) 33 562-012,</w:t>
          </w:r>
          <w:r w:rsidR="00592092">
            <w:rPr>
              <w:color w:val="000000"/>
              <w:sz w:val="20"/>
              <w:szCs w:val="20"/>
            </w:rPr>
            <w:t xml:space="preserve"> </w:t>
          </w:r>
          <w:r>
            <w:rPr>
              <w:color w:val="000000"/>
              <w:sz w:val="20"/>
              <w:szCs w:val="20"/>
            </w:rPr>
            <w:t>Fax: + 387 (0) 33 562-251</w:t>
          </w:r>
        </w:p>
        <w:p w14:paraId="2FCF88D2" w14:textId="77777777" w:rsidR="00873D99" w:rsidRPr="00592092" w:rsidRDefault="00873D99" w:rsidP="00592092">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sidR="00592092">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47C0BB07" w14:textId="77777777" w:rsidR="00873D99" w:rsidRPr="00372F75" w:rsidRDefault="00873D99" w:rsidP="00873D99">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774249">
            <w:rPr>
              <w:b/>
              <w:bCs/>
              <w:noProof/>
              <w:sz w:val="20"/>
              <w:szCs w:val="20"/>
            </w:rPr>
            <w:t>1</w:t>
          </w:r>
          <w:r w:rsidRPr="00372F75">
            <w:rPr>
              <w:b/>
              <w:bCs/>
              <w:sz w:val="20"/>
              <w:szCs w:val="20"/>
            </w:rPr>
            <w:fldChar w:fldCharType="end"/>
          </w:r>
          <w:r w:rsidR="009F7207">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774249">
            <w:rPr>
              <w:b/>
              <w:bCs/>
              <w:noProof/>
              <w:sz w:val="20"/>
              <w:szCs w:val="20"/>
            </w:rPr>
            <w:t>5</w:t>
          </w:r>
          <w:r w:rsidRPr="00372F75">
            <w:rPr>
              <w:b/>
              <w:bCs/>
              <w:sz w:val="20"/>
              <w:szCs w:val="20"/>
            </w:rPr>
            <w:fldChar w:fldCharType="end"/>
          </w:r>
        </w:p>
      </w:tc>
    </w:tr>
  </w:tbl>
  <w:p w14:paraId="247D0479" w14:textId="77777777" w:rsidR="00344B45" w:rsidRDefault="0034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0128" w14:textId="77777777" w:rsidR="00F93336" w:rsidRDefault="00F93336">
      <w:r>
        <w:separator/>
      </w:r>
    </w:p>
  </w:footnote>
  <w:footnote w:type="continuationSeparator" w:id="0">
    <w:p w14:paraId="51242083" w14:textId="77777777" w:rsidR="00F93336" w:rsidRDefault="00F9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7F47" w14:textId="77777777" w:rsidR="002B1A4B" w:rsidRDefault="002B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4F57" w14:textId="77777777" w:rsidR="002B1A4B" w:rsidRDefault="002B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4" w:type="dxa"/>
      <w:tblLayout w:type="fixed"/>
      <w:tblLook w:val="0000" w:firstRow="0" w:lastRow="0" w:firstColumn="0" w:lastColumn="0" w:noHBand="0" w:noVBand="0"/>
    </w:tblPr>
    <w:tblGrid>
      <w:gridCol w:w="4244"/>
      <w:gridCol w:w="1200"/>
      <w:gridCol w:w="4171"/>
    </w:tblGrid>
    <w:tr w:rsidR="00344B45" w14:paraId="56AAAE83" w14:textId="77777777" w:rsidTr="00873D99">
      <w:tc>
        <w:tcPr>
          <w:tcW w:w="4244" w:type="dxa"/>
          <w:shd w:val="clear" w:color="auto" w:fill="auto"/>
        </w:tcPr>
        <w:p w14:paraId="19028A86" w14:textId="77777777" w:rsidR="00344B45" w:rsidRDefault="003130D3">
          <w:pPr>
            <w:pStyle w:val="Header"/>
            <w:jc w:val="right"/>
          </w:pPr>
          <w:r>
            <w:t>Bosna i Hercegovina</w:t>
          </w:r>
        </w:p>
        <w:p w14:paraId="1188F7CC" w14:textId="77777777" w:rsidR="00344B45" w:rsidRDefault="003130D3">
          <w:pPr>
            <w:pStyle w:val="Header"/>
            <w:jc w:val="right"/>
          </w:pPr>
          <w:r>
            <w:t>Federacija Bosne i Hercegovine</w:t>
          </w:r>
        </w:p>
      </w:tc>
      <w:tc>
        <w:tcPr>
          <w:tcW w:w="1200" w:type="dxa"/>
          <w:vMerge w:val="restart"/>
          <w:shd w:val="clear" w:color="auto" w:fill="auto"/>
        </w:tcPr>
        <w:p w14:paraId="4E96FAAA" w14:textId="77777777" w:rsidR="00344B45" w:rsidRDefault="00383803">
          <w:pPr>
            <w:pStyle w:val="Header"/>
          </w:pPr>
          <w:r>
            <w:rPr>
              <w:noProof/>
              <w:lang w:eastAsia="en-GB" w:bidi="ar-SA"/>
            </w:rPr>
            <w:drawing>
              <wp:anchor distT="0" distB="0" distL="0" distR="0" simplePos="0" relativeHeight="251656704" behindDoc="0" locked="0" layoutInCell="1" allowOverlap="1" wp14:anchorId="02B505F5" wp14:editId="75B22AD8">
                <wp:simplePos x="0" y="0"/>
                <wp:positionH relativeFrom="column">
                  <wp:align>center</wp:align>
                </wp:positionH>
                <wp:positionV relativeFrom="paragraph">
                  <wp:align>top</wp:align>
                </wp:positionV>
                <wp:extent cx="624205" cy="784860"/>
                <wp:effectExtent l="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71" w:type="dxa"/>
          <w:shd w:val="clear" w:color="auto" w:fill="auto"/>
        </w:tcPr>
        <w:p w14:paraId="111B3662" w14:textId="77777777" w:rsidR="00344B45" w:rsidRDefault="003130D3">
          <w:pPr>
            <w:pStyle w:val="Header"/>
          </w:pPr>
          <w:r>
            <w:t>Босна и Херцеговина</w:t>
          </w:r>
        </w:p>
        <w:p w14:paraId="5C021349" w14:textId="77777777" w:rsidR="00344B45" w:rsidRDefault="003130D3">
          <w:pPr>
            <w:pStyle w:val="Header"/>
          </w:pPr>
          <w:r>
            <w:t>Федерација Босне и Херцеговине</w:t>
          </w:r>
        </w:p>
      </w:tc>
    </w:tr>
    <w:tr w:rsidR="00344B45" w14:paraId="059CE491" w14:textId="77777777" w:rsidTr="00873D99">
      <w:trPr>
        <w:trHeight w:val="636"/>
      </w:trPr>
      <w:tc>
        <w:tcPr>
          <w:tcW w:w="4244" w:type="dxa"/>
          <w:shd w:val="clear" w:color="auto" w:fill="auto"/>
        </w:tcPr>
        <w:p w14:paraId="6CF5AD01" w14:textId="77777777" w:rsidR="00344B45" w:rsidRDefault="003130D3">
          <w:pPr>
            <w:pStyle w:val="Header"/>
            <w:jc w:val="right"/>
          </w:pPr>
          <w:r>
            <w:t xml:space="preserve">                     </w:t>
          </w:r>
          <w:r>
            <w:rPr>
              <w:b/>
              <w:bCs/>
            </w:rPr>
            <w:t xml:space="preserve"> KANTON SARAJEVO</w:t>
          </w:r>
        </w:p>
        <w:p w14:paraId="27FB0244" w14:textId="77777777" w:rsidR="00344B45" w:rsidRDefault="003130D3">
          <w:pPr>
            <w:pStyle w:val="Header"/>
            <w:jc w:val="right"/>
          </w:pPr>
          <w:r>
            <w:rPr>
              <w:b/>
              <w:bCs/>
            </w:rPr>
            <w:t xml:space="preserve">            Ministarstvo za boračka pitanja</w:t>
          </w:r>
        </w:p>
      </w:tc>
      <w:tc>
        <w:tcPr>
          <w:tcW w:w="1200" w:type="dxa"/>
          <w:vMerge/>
          <w:shd w:val="clear" w:color="auto" w:fill="auto"/>
        </w:tcPr>
        <w:p w14:paraId="6392AAC4" w14:textId="77777777" w:rsidR="00344B45" w:rsidRDefault="00344B45"/>
      </w:tc>
      <w:tc>
        <w:tcPr>
          <w:tcW w:w="4171" w:type="dxa"/>
          <w:shd w:val="clear" w:color="auto" w:fill="auto"/>
        </w:tcPr>
        <w:p w14:paraId="0CAE06A9" w14:textId="77777777" w:rsidR="00344B45" w:rsidRDefault="003130D3">
          <w:pPr>
            <w:pStyle w:val="Header"/>
            <w:spacing w:after="17"/>
          </w:pPr>
          <w:r>
            <w:rPr>
              <w:b/>
              <w:bCs/>
            </w:rPr>
            <w:t>КАНТОН САРАЈЕВО</w:t>
          </w:r>
        </w:p>
        <w:p w14:paraId="0B4232A0" w14:textId="77777777" w:rsidR="00344B45" w:rsidRDefault="003130D3">
          <w:pPr>
            <w:pStyle w:val="Header"/>
            <w:spacing w:after="17"/>
          </w:pPr>
          <w:r>
            <w:rPr>
              <w:b/>
              <w:bCs/>
            </w:rPr>
            <w:t>Министарство за борачка питања</w:t>
          </w:r>
        </w:p>
      </w:tc>
    </w:tr>
    <w:tr w:rsidR="00344B45" w14:paraId="50E3C843" w14:textId="77777777">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344B45" w14:paraId="212DF4D7" w14:textId="77777777" w:rsidTr="00873D99">
            <w:tc>
              <w:tcPr>
                <w:tcW w:w="4825" w:type="dxa"/>
                <w:shd w:val="clear" w:color="auto" w:fill="auto"/>
              </w:tcPr>
              <w:p w14:paraId="6EF94A3E" w14:textId="77777777" w:rsidR="00344B45" w:rsidRPr="00873D99" w:rsidRDefault="003130D3">
                <w:pPr>
                  <w:pStyle w:val="Header"/>
                  <w:jc w:val="center"/>
                  <w:rPr>
                    <w:sz w:val="18"/>
                    <w:szCs w:val="18"/>
                  </w:rPr>
                </w:pPr>
                <w:r w:rsidRPr="00873D99">
                  <w:rPr>
                    <w:sz w:val="18"/>
                    <w:szCs w:val="18"/>
                  </w:rPr>
                  <w:t>Bosnia and Herzegovina</w:t>
                </w:r>
              </w:p>
              <w:p w14:paraId="6CA215DF" w14:textId="77777777" w:rsidR="00344B45" w:rsidRPr="00873D99" w:rsidRDefault="003130D3">
                <w:pPr>
                  <w:pStyle w:val="Header"/>
                  <w:jc w:val="center"/>
                  <w:rPr>
                    <w:sz w:val="18"/>
                    <w:szCs w:val="18"/>
                  </w:rPr>
                </w:pPr>
                <w:r w:rsidRPr="00873D99">
                  <w:rPr>
                    <w:sz w:val="18"/>
                    <w:szCs w:val="18"/>
                  </w:rPr>
                  <w:t>Federation of Bosnia and Herzegovina</w:t>
                </w:r>
              </w:p>
            </w:tc>
          </w:tr>
          <w:tr w:rsidR="00344B45" w14:paraId="04381B75" w14:textId="77777777" w:rsidTr="00873D99">
            <w:tc>
              <w:tcPr>
                <w:tcW w:w="4825" w:type="dxa"/>
                <w:shd w:val="clear" w:color="auto" w:fill="auto"/>
              </w:tcPr>
              <w:p w14:paraId="7B169413" w14:textId="77777777" w:rsidR="00344B45" w:rsidRPr="00873D99" w:rsidRDefault="003130D3">
                <w:pPr>
                  <w:pStyle w:val="Header"/>
                  <w:jc w:val="center"/>
                  <w:rPr>
                    <w:sz w:val="18"/>
                    <w:szCs w:val="18"/>
                  </w:rPr>
                </w:pPr>
                <w:r w:rsidRPr="00873D99">
                  <w:rPr>
                    <w:b/>
                    <w:bCs/>
                    <w:sz w:val="18"/>
                    <w:szCs w:val="18"/>
                  </w:rPr>
                  <w:t>CANTON SARAJEVO</w:t>
                </w:r>
              </w:p>
              <w:p w14:paraId="2C3B910B" w14:textId="77777777" w:rsidR="00344B45" w:rsidRPr="00873D99" w:rsidRDefault="003130D3">
                <w:pPr>
                  <w:pStyle w:val="Header"/>
                  <w:snapToGrid w:val="0"/>
                  <w:jc w:val="center"/>
                  <w:rPr>
                    <w:sz w:val="18"/>
                    <w:szCs w:val="18"/>
                  </w:rPr>
                </w:pPr>
                <w:r w:rsidRPr="00873D99">
                  <w:rPr>
                    <w:b/>
                    <w:bCs/>
                    <w:sz w:val="18"/>
                    <w:szCs w:val="18"/>
                  </w:rPr>
                  <w:t xml:space="preserve">Ministry of Veteran's </w:t>
                </w:r>
                <w:r w:rsidR="00D95A7E">
                  <w:rPr>
                    <w:b/>
                    <w:bCs/>
                    <w:sz w:val="18"/>
                    <w:szCs w:val="18"/>
                  </w:rPr>
                  <w:t>A</w:t>
                </w:r>
                <w:r w:rsidRPr="00873D99">
                  <w:rPr>
                    <w:b/>
                    <w:bCs/>
                    <w:sz w:val="18"/>
                    <w:szCs w:val="18"/>
                  </w:rPr>
                  <w:t>ffairs</w:t>
                </w:r>
              </w:p>
            </w:tc>
          </w:tr>
        </w:tbl>
        <w:p w14:paraId="7781FD6A" w14:textId="77777777" w:rsidR="00344B45" w:rsidRDefault="00344B45">
          <w:pPr>
            <w:pStyle w:val="Header"/>
          </w:pPr>
        </w:p>
      </w:tc>
    </w:tr>
  </w:tbl>
  <w:p w14:paraId="4D869CD0" w14:textId="77777777" w:rsidR="00344B45" w:rsidRDefault="00344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E95"/>
    <w:multiLevelType w:val="multilevel"/>
    <w:tmpl w:val="6890BFF6"/>
    <w:styleLink w:val="WWNum18"/>
    <w:lvl w:ilvl="0">
      <w:numFmt w:val="bullet"/>
      <w:lvlText w:val="-"/>
      <w:lvlJc w:val="left"/>
      <w:pPr>
        <w:ind w:left="1080" w:hanging="360"/>
      </w:pPr>
      <w:rPr>
        <w:rFonts w:ascii="Times New Roman" w:eastAsia="SimSun" w:hAnsi="Times New Roman" w:cs="Times New Roman"/>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8196325"/>
    <w:multiLevelType w:val="multilevel"/>
    <w:tmpl w:val="92902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2939F2"/>
    <w:multiLevelType w:val="hybridMultilevel"/>
    <w:tmpl w:val="90C8B3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EA6126"/>
    <w:multiLevelType w:val="hybridMultilevel"/>
    <w:tmpl w:val="4F18E4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5A0CC3"/>
    <w:multiLevelType w:val="hybridMultilevel"/>
    <w:tmpl w:val="AD8A342C"/>
    <w:lvl w:ilvl="0" w:tplc="141A0017">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BC62140"/>
    <w:multiLevelType w:val="multilevel"/>
    <w:tmpl w:val="9076907A"/>
    <w:styleLink w:val="WWNum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D8E75F0"/>
    <w:multiLevelType w:val="multilevel"/>
    <w:tmpl w:val="87C4DD80"/>
    <w:styleLink w:val="WWNum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3B102AD"/>
    <w:multiLevelType w:val="hybridMultilevel"/>
    <w:tmpl w:val="86EEE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690EE3"/>
    <w:multiLevelType w:val="hybridMultilevel"/>
    <w:tmpl w:val="BE148E28"/>
    <w:lvl w:ilvl="0" w:tplc="141A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9317280">
    <w:abstractNumId w:val="0"/>
  </w:num>
  <w:num w:numId="2" w16cid:durableId="127818973">
    <w:abstractNumId w:val="5"/>
  </w:num>
  <w:num w:numId="3" w16cid:durableId="1890846995">
    <w:abstractNumId w:val="0"/>
  </w:num>
  <w:num w:numId="4" w16cid:durableId="127675475">
    <w:abstractNumId w:val="5"/>
    <w:lvlOverride w:ilvl="0">
      <w:startOverride w:val="1"/>
    </w:lvlOverride>
  </w:num>
  <w:num w:numId="5" w16cid:durableId="1091702808">
    <w:abstractNumId w:val="6"/>
  </w:num>
  <w:num w:numId="6" w16cid:durableId="462189923">
    <w:abstractNumId w:val="6"/>
    <w:lvlOverride w:ilvl="0">
      <w:startOverride w:val="1"/>
    </w:lvlOverride>
  </w:num>
  <w:num w:numId="7" w16cid:durableId="1198470989">
    <w:abstractNumId w:val="7"/>
  </w:num>
  <w:num w:numId="8" w16cid:durableId="802845369">
    <w:abstractNumId w:val="1"/>
    <w:lvlOverride w:ilvl="0">
      <w:startOverride w:val="1"/>
    </w:lvlOverride>
  </w:num>
  <w:num w:numId="9" w16cid:durableId="1537229037">
    <w:abstractNumId w:val="2"/>
  </w:num>
  <w:num w:numId="10" w16cid:durableId="383068766">
    <w:abstractNumId w:val="4"/>
  </w:num>
  <w:num w:numId="11" w16cid:durableId="155072280">
    <w:abstractNumId w:val="3"/>
  </w:num>
  <w:num w:numId="12" w16cid:durableId="894507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0F"/>
    <w:rsid w:val="000C2D57"/>
    <w:rsid w:val="000D6F0A"/>
    <w:rsid w:val="000E7E08"/>
    <w:rsid w:val="000F26BA"/>
    <w:rsid w:val="000F5198"/>
    <w:rsid w:val="00106494"/>
    <w:rsid w:val="001230F6"/>
    <w:rsid w:val="00164202"/>
    <w:rsid w:val="001A3F55"/>
    <w:rsid w:val="001E698A"/>
    <w:rsid w:val="001F646C"/>
    <w:rsid w:val="002709AC"/>
    <w:rsid w:val="00275507"/>
    <w:rsid w:val="00276184"/>
    <w:rsid w:val="002A448D"/>
    <w:rsid w:val="002A4878"/>
    <w:rsid w:val="002B1A4B"/>
    <w:rsid w:val="002C1BEE"/>
    <w:rsid w:val="003130D3"/>
    <w:rsid w:val="00336E39"/>
    <w:rsid w:val="00343E2F"/>
    <w:rsid w:val="00344B45"/>
    <w:rsid w:val="003458E4"/>
    <w:rsid w:val="003640E6"/>
    <w:rsid w:val="00370FC6"/>
    <w:rsid w:val="003724D4"/>
    <w:rsid w:val="00383803"/>
    <w:rsid w:val="003A1C58"/>
    <w:rsid w:val="003B1ADB"/>
    <w:rsid w:val="003E348D"/>
    <w:rsid w:val="00400A7E"/>
    <w:rsid w:val="004312BD"/>
    <w:rsid w:val="0044643D"/>
    <w:rsid w:val="004C21A5"/>
    <w:rsid w:val="004C2327"/>
    <w:rsid w:val="004C5024"/>
    <w:rsid w:val="004D2F76"/>
    <w:rsid w:val="00503C6C"/>
    <w:rsid w:val="00530918"/>
    <w:rsid w:val="00537630"/>
    <w:rsid w:val="00557F6F"/>
    <w:rsid w:val="005700D1"/>
    <w:rsid w:val="00570E2F"/>
    <w:rsid w:val="00583DEE"/>
    <w:rsid w:val="005906B8"/>
    <w:rsid w:val="00592092"/>
    <w:rsid w:val="005D4E6B"/>
    <w:rsid w:val="00601170"/>
    <w:rsid w:val="006014AE"/>
    <w:rsid w:val="00603A3F"/>
    <w:rsid w:val="006164E8"/>
    <w:rsid w:val="0064033E"/>
    <w:rsid w:val="0065354A"/>
    <w:rsid w:val="00682567"/>
    <w:rsid w:val="006B3490"/>
    <w:rsid w:val="006D586D"/>
    <w:rsid w:val="006E3B05"/>
    <w:rsid w:val="006E6179"/>
    <w:rsid w:val="006F1E3B"/>
    <w:rsid w:val="006F6E18"/>
    <w:rsid w:val="00731200"/>
    <w:rsid w:val="00754AEA"/>
    <w:rsid w:val="00762C59"/>
    <w:rsid w:val="00762EFC"/>
    <w:rsid w:val="00774249"/>
    <w:rsid w:val="007A31B2"/>
    <w:rsid w:val="007D75C9"/>
    <w:rsid w:val="00803B98"/>
    <w:rsid w:val="00812707"/>
    <w:rsid w:val="00840310"/>
    <w:rsid w:val="008449BE"/>
    <w:rsid w:val="00855DF1"/>
    <w:rsid w:val="0086198D"/>
    <w:rsid w:val="008727ED"/>
    <w:rsid w:val="00873D99"/>
    <w:rsid w:val="008B1844"/>
    <w:rsid w:val="008C4832"/>
    <w:rsid w:val="008E7B16"/>
    <w:rsid w:val="00915B41"/>
    <w:rsid w:val="0097228C"/>
    <w:rsid w:val="00982134"/>
    <w:rsid w:val="009B33BE"/>
    <w:rsid w:val="009F7207"/>
    <w:rsid w:val="00A15870"/>
    <w:rsid w:val="00A159C5"/>
    <w:rsid w:val="00A24C79"/>
    <w:rsid w:val="00AC1DB7"/>
    <w:rsid w:val="00AC7520"/>
    <w:rsid w:val="00AD44A8"/>
    <w:rsid w:val="00B26958"/>
    <w:rsid w:val="00B40B2D"/>
    <w:rsid w:val="00B56F32"/>
    <w:rsid w:val="00B70D15"/>
    <w:rsid w:val="00BC774A"/>
    <w:rsid w:val="00BF3529"/>
    <w:rsid w:val="00C010C9"/>
    <w:rsid w:val="00C031F8"/>
    <w:rsid w:val="00C15A95"/>
    <w:rsid w:val="00C3392E"/>
    <w:rsid w:val="00C37143"/>
    <w:rsid w:val="00C932C1"/>
    <w:rsid w:val="00CA2044"/>
    <w:rsid w:val="00CD7A61"/>
    <w:rsid w:val="00D824C8"/>
    <w:rsid w:val="00D95A7E"/>
    <w:rsid w:val="00DA12A5"/>
    <w:rsid w:val="00DE1AEE"/>
    <w:rsid w:val="00E14B78"/>
    <w:rsid w:val="00E61F2A"/>
    <w:rsid w:val="00E9413A"/>
    <w:rsid w:val="00F16BD2"/>
    <w:rsid w:val="00F93336"/>
    <w:rsid w:val="00FA0DB6"/>
    <w:rsid w:val="00FA3404"/>
    <w:rsid w:val="00FA6AB2"/>
    <w:rsid w:val="00FE0A0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EE1FDAD"/>
  <w15:docId w15:val="{73E34830-691D-4F12-98CC-63B1145A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0F"/>
    <w:pPr>
      <w:suppressAutoHyphens/>
      <w:autoSpaceDN w:val="0"/>
      <w:textAlignment w:val="baseline"/>
    </w:pPr>
    <w:rPr>
      <w:rFonts w:ascii="Liberation Serif" w:eastAsia="SimSun" w:hAnsi="Liberation Serif" w:cs="Mangal"/>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30918"/>
    <w:rPr>
      <w:rFonts w:ascii="Tahoma" w:hAnsi="Tahoma"/>
      <w:sz w:val="16"/>
      <w:szCs w:val="14"/>
    </w:rPr>
  </w:style>
  <w:style w:type="character" w:customStyle="1" w:styleId="BalloonTextChar">
    <w:name w:val="Balloon Text Char"/>
    <w:basedOn w:val="DefaultParagraphFont"/>
    <w:link w:val="BalloonText"/>
    <w:uiPriority w:val="99"/>
    <w:semiHidden/>
    <w:rsid w:val="00530918"/>
    <w:rPr>
      <w:rFonts w:ascii="Tahoma" w:eastAsia="SimSun" w:hAnsi="Tahoma" w:cs="Mangal"/>
      <w:kern w:val="1"/>
      <w:sz w:val="16"/>
      <w:szCs w:val="14"/>
      <w:lang w:eastAsia="zh-CN" w:bidi="hi-IN"/>
    </w:rPr>
  </w:style>
  <w:style w:type="character" w:customStyle="1" w:styleId="BodyTextChar">
    <w:name w:val="Body Text Char"/>
    <w:basedOn w:val="DefaultParagraphFont"/>
    <w:link w:val="BodyText"/>
    <w:rsid w:val="00873D99"/>
    <w:rPr>
      <w:rFonts w:eastAsia="SimSun" w:cs="Mangal"/>
      <w:kern w:val="1"/>
      <w:sz w:val="22"/>
      <w:szCs w:val="22"/>
      <w:lang w:eastAsia="zh-CN" w:bidi="hi-IN"/>
    </w:rPr>
  </w:style>
  <w:style w:type="paragraph" w:customStyle="1" w:styleId="Standard">
    <w:name w:val="Standard"/>
    <w:rsid w:val="00FE0A0F"/>
    <w:pPr>
      <w:suppressAutoHyphens/>
      <w:autoSpaceDN w:val="0"/>
      <w:textAlignment w:val="baseline"/>
    </w:pPr>
    <w:rPr>
      <w:kern w:val="3"/>
      <w:sz w:val="22"/>
      <w:szCs w:val="22"/>
      <w:lang w:val="en-GB" w:eastAsia="zh-CN" w:bidi="hi-IN"/>
    </w:rPr>
  </w:style>
  <w:style w:type="paragraph" w:styleId="ListParagraph">
    <w:name w:val="List Paragraph"/>
    <w:basedOn w:val="Standard"/>
    <w:uiPriority w:val="34"/>
    <w:qFormat/>
    <w:rsid w:val="00FE0A0F"/>
    <w:pPr>
      <w:ind w:left="720"/>
    </w:pPr>
  </w:style>
  <w:style w:type="paragraph" w:customStyle="1" w:styleId="Textbodyindent">
    <w:name w:val="Text body indent"/>
    <w:basedOn w:val="Standard"/>
    <w:rsid w:val="00FE0A0F"/>
    <w:pPr>
      <w:spacing w:after="120"/>
      <w:ind w:left="283"/>
    </w:pPr>
  </w:style>
  <w:style w:type="numbering" w:customStyle="1" w:styleId="WWNum18">
    <w:name w:val="WWNum18"/>
    <w:basedOn w:val="NoList"/>
    <w:rsid w:val="00FE0A0F"/>
    <w:pPr>
      <w:numPr>
        <w:numId w:val="1"/>
      </w:numPr>
    </w:pPr>
  </w:style>
  <w:style w:type="numbering" w:customStyle="1" w:styleId="WWNum1">
    <w:name w:val="WWNum1"/>
    <w:basedOn w:val="NoList"/>
    <w:rsid w:val="00FE0A0F"/>
    <w:pPr>
      <w:numPr>
        <w:numId w:val="2"/>
      </w:numPr>
    </w:pPr>
  </w:style>
  <w:style w:type="numbering" w:customStyle="1" w:styleId="WWNum12">
    <w:name w:val="WWNum12"/>
    <w:basedOn w:val="NoList"/>
    <w:rsid w:val="00FE0A0F"/>
    <w:pPr>
      <w:numPr>
        <w:numId w:val="5"/>
      </w:numPr>
    </w:pPr>
  </w:style>
  <w:style w:type="paragraph" w:styleId="NormalWeb">
    <w:name w:val="Normal (Web)"/>
    <w:basedOn w:val="Normal"/>
    <w:uiPriority w:val="99"/>
    <w:unhideWhenUsed/>
    <w:rsid w:val="00B70D15"/>
    <w:pPr>
      <w:suppressAutoHyphens w:val="0"/>
      <w:autoSpaceDN/>
      <w:spacing w:before="100" w:beforeAutospacing="1" w:after="142" w:line="288" w:lineRule="auto"/>
      <w:textAlignment w:val="auto"/>
    </w:pPr>
    <w:rPr>
      <w:rFonts w:ascii="Times New Roman" w:eastAsia="Times New Roman" w:hAnsi="Times New Roman" w:cs="Times New Roman"/>
      <w:kern w:val="0"/>
      <w:lang w:val="bs-Latn-BA" w:eastAsia="bs-Latn-BA" w:bidi="ar-SA"/>
    </w:rPr>
  </w:style>
  <w:style w:type="paragraph" w:customStyle="1" w:styleId="western">
    <w:name w:val="western"/>
    <w:basedOn w:val="Normal"/>
    <w:rsid w:val="00370FC6"/>
    <w:pPr>
      <w:suppressAutoHyphens w:val="0"/>
      <w:autoSpaceDN/>
      <w:spacing w:before="100" w:beforeAutospacing="1" w:after="142" w:line="288" w:lineRule="auto"/>
      <w:textAlignment w:val="auto"/>
    </w:pPr>
    <w:rPr>
      <w:rFonts w:ascii="Times New Roman" w:eastAsia="Times New Roman" w:hAnsi="Times New Roman" w:cs="Times New Roman"/>
      <w:color w:val="00000A"/>
      <w:kern w:val="0"/>
      <w:lang w:val="bs-Latn-BA" w:eastAsia="bs-Latn-BA" w:bidi="ar-SA"/>
    </w:rPr>
  </w:style>
  <w:style w:type="paragraph" w:styleId="BodyTextIndent">
    <w:name w:val="Body Text Indent"/>
    <w:basedOn w:val="Normal"/>
    <w:link w:val="BodyTextIndentChar"/>
    <w:uiPriority w:val="99"/>
    <w:semiHidden/>
    <w:unhideWhenUsed/>
    <w:rsid w:val="00803B98"/>
    <w:pPr>
      <w:spacing w:after="120"/>
      <w:ind w:left="283"/>
    </w:pPr>
    <w:rPr>
      <w:szCs w:val="21"/>
    </w:rPr>
  </w:style>
  <w:style w:type="character" w:customStyle="1" w:styleId="BodyTextIndentChar">
    <w:name w:val="Body Text Indent Char"/>
    <w:basedOn w:val="DefaultParagraphFont"/>
    <w:link w:val="BodyTextIndent"/>
    <w:uiPriority w:val="99"/>
    <w:semiHidden/>
    <w:rsid w:val="00803B98"/>
    <w:rPr>
      <w:rFonts w:ascii="Liberation Serif" w:eastAsia="SimSun" w:hAnsi="Liberation Serif" w:cs="Mangal"/>
      <w:kern w:val="3"/>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ks.gov.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bp.ks.gov.b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p.ks.gov.b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emo.cvrk\Desktop\Memorandumi\MINISTARSTVA_MBP_2022_v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MINISTARSTVA_MBP_2022_v4 (1)</Template>
  <TotalTime>305</TotalTime>
  <Pages>6</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Dzemo Cvrk</dc:creator>
  <cp:lastModifiedBy>Samila Mujakovic</cp:lastModifiedBy>
  <cp:revision>32</cp:revision>
  <cp:lastPrinted>2024-04-09T07:40:00Z</cp:lastPrinted>
  <dcterms:created xsi:type="dcterms:W3CDTF">2024-03-31T09:46:00Z</dcterms:created>
  <dcterms:modified xsi:type="dcterms:W3CDTF">2024-04-18T13:15:00Z</dcterms:modified>
</cp:coreProperties>
</file>